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2C" w:rsidRPr="006A7B2C" w:rsidRDefault="006A7B2C" w:rsidP="006A7B2C">
      <w:pPr>
        <w:pStyle w:val="a3"/>
        <w:shd w:val="clear" w:color="auto" w:fill="FFFFFF"/>
        <w:spacing w:before="0" w:beforeAutospacing="0" w:after="52" w:afterAutospacing="0" w:line="169" w:lineRule="atLeast"/>
        <w:rPr>
          <w:color w:val="141823"/>
          <w:sz w:val="28"/>
          <w:szCs w:val="28"/>
        </w:rPr>
      </w:pPr>
      <w:r>
        <w:rPr>
          <w:color w:val="141823"/>
          <w:sz w:val="28"/>
          <w:szCs w:val="28"/>
          <w:lang w:val="az-Latn-AZ"/>
        </w:rPr>
        <w:t xml:space="preserve">                                 </w:t>
      </w:r>
      <w:proofErr w:type="spellStart"/>
      <w:r w:rsidRPr="006A7B2C">
        <w:rPr>
          <w:color w:val="141823"/>
          <w:sz w:val="28"/>
          <w:szCs w:val="28"/>
        </w:rPr>
        <w:t>Blum</w:t>
      </w:r>
      <w:proofErr w:type="spellEnd"/>
      <w:r w:rsidRPr="006A7B2C">
        <w:rPr>
          <w:color w:val="141823"/>
          <w:sz w:val="28"/>
          <w:szCs w:val="28"/>
        </w:rPr>
        <w:t xml:space="preserve"> Taksanomoiaysı.</w:t>
      </w:r>
      <w:r w:rsidRPr="006A7B2C">
        <w:rPr>
          <w:color w:val="141823"/>
          <w:sz w:val="28"/>
          <w:szCs w:val="28"/>
        </w:rPr>
        <w:br/>
        <w:t xml:space="preserve">Məzmun standartı </w:t>
      </w:r>
      <w:proofErr w:type="spellStart"/>
      <w:r w:rsidRPr="006A7B2C">
        <w:rPr>
          <w:color w:val="141823"/>
          <w:sz w:val="28"/>
          <w:szCs w:val="28"/>
        </w:rPr>
        <w:t>iki</w:t>
      </w:r>
      <w:proofErr w:type="spellEnd"/>
      <w:r w:rsidRPr="006A7B2C">
        <w:rPr>
          <w:color w:val="141823"/>
          <w:sz w:val="28"/>
          <w:szCs w:val="28"/>
        </w:rPr>
        <w:t xml:space="preserve"> hissəyə ayrılır: </w:t>
      </w:r>
      <w:proofErr w:type="spellStart"/>
      <w:r w:rsidRPr="006A7B2C">
        <w:rPr>
          <w:color w:val="141823"/>
          <w:sz w:val="28"/>
          <w:szCs w:val="28"/>
        </w:rPr>
        <w:t>bilik</w:t>
      </w:r>
      <w:proofErr w:type="spellEnd"/>
      <w:r w:rsidRPr="006A7B2C">
        <w:rPr>
          <w:color w:val="141823"/>
          <w:sz w:val="28"/>
          <w:szCs w:val="28"/>
        </w:rPr>
        <w:t xml:space="preserve"> hissəsi və fəaliyyət hissəsi.</w:t>
      </w:r>
      <w:r w:rsidRPr="006A7B2C">
        <w:rPr>
          <w:color w:val="141823"/>
          <w:sz w:val="28"/>
          <w:szCs w:val="28"/>
        </w:rPr>
        <w:br/>
      </w:r>
      <w:proofErr w:type="spellStart"/>
      <w:r w:rsidRPr="006A7B2C">
        <w:rPr>
          <w:color w:val="141823"/>
          <w:sz w:val="28"/>
          <w:szCs w:val="28"/>
        </w:rPr>
        <w:t>Bilik</w:t>
      </w:r>
      <w:proofErr w:type="spellEnd"/>
      <w:r w:rsidRPr="006A7B2C">
        <w:rPr>
          <w:color w:val="141823"/>
          <w:sz w:val="28"/>
          <w:szCs w:val="28"/>
        </w:rPr>
        <w:t xml:space="preserve"> hissəsi- </w:t>
      </w:r>
      <w:proofErr w:type="spellStart"/>
      <w:r w:rsidRPr="006A7B2C">
        <w:rPr>
          <w:color w:val="141823"/>
          <w:sz w:val="28"/>
          <w:szCs w:val="28"/>
        </w:rPr>
        <w:t>Şagird</w:t>
      </w:r>
      <w:proofErr w:type="spellEnd"/>
      <w:r w:rsidRPr="006A7B2C">
        <w:rPr>
          <w:color w:val="141823"/>
          <w:sz w:val="28"/>
          <w:szCs w:val="28"/>
        </w:rPr>
        <w:t xml:space="preserve"> nəyi </w:t>
      </w:r>
      <w:proofErr w:type="spellStart"/>
      <w:r w:rsidRPr="006A7B2C">
        <w:rPr>
          <w:color w:val="141823"/>
          <w:sz w:val="28"/>
          <w:szCs w:val="28"/>
        </w:rPr>
        <w:t>bilir</w:t>
      </w:r>
      <w:proofErr w:type="spellEnd"/>
      <w:r w:rsidRPr="006A7B2C">
        <w:rPr>
          <w:color w:val="141823"/>
          <w:sz w:val="28"/>
          <w:szCs w:val="28"/>
        </w:rPr>
        <w:t>?</w:t>
      </w:r>
      <w:r w:rsidRPr="006A7B2C">
        <w:rPr>
          <w:color w:val="141823"/>
          <w:sz w:val="28"/>
          <w:szCs w:val="28"/>
        </w:rPr>
        <w:br/>
        <w:t xml:space="preserve">Fəaliyyət hissəsi- </w:t>
      </w:r>
      <w:proofErr w:type="spellStart"/>
      <w:r w:rsidRPr="006A7B2C">
        <w:rPr>
          <w:color w:val="141823"/>
          <w:sz w:val="28"/>
          <w:szCs w:val="28"/>
        </w:rPr>
        <w:t>Şagird</w:t>
      </w:r>
      <w:proofErr w:type="spellEnd"/>
      <w:r w:rsidRPr="006A7B2C">
        <w:rPr>
          <w:color w:val="141823"/>
          <w:sz w:val="28"/>
          <w:szCs w:val="28"/>
        </w:rPr>
        <w:t xml:space="preserve"> </w:t>
      </w:r>
      <w:proofErr w:type="spellStart"/>
      <w:r w:rsidRPr="006A7B2C">
        <w:rPr>
          <w:color w:val="141823"/>
          <w:sz w:val="28"/>
          <w:szCs w:val="28"/>
        </w:rPr>
        <w:t>bildiyini</w:t>
      </w:r>
      <w:proofErr w:type="spellEnd"/>
      <w:r w:rsidRPr="006A7B2C">
        <w:rPr>
          <w:color w:val="141823"/>
          <w:sz w:val="28"/>
          <w:szCs w:val="28"/>
        </w:rPr>
        <w:t xml:space="preserve"> necə </w:t>
      </w:r>
      <w:proofErr w:type="spellStart"/>
      <w:r w:rsidRPr="006A7B2C">
        <w:rPr>
          <w:color w:val="141823"/>
          <w:sz w:val="28"/>
          <w:szCs w:val="28"/>
        </w:rPr>
        <w:t>nümayiş</w:t>
      </w:r>
      <w:proofErr w:type="spellEnd"/>
      <w:r w:rsidRPr="006A7B2C">
        <w:rPr>
          <w:color w:val="141823"/>
          <w:sz w:val="28"/>
          <w:szCs w:val="28"/>
        </w:rPr>
        <w:t xml:space="preserve"> </w:t>
      </w:r>
      <w:proofErr w:type="spellStart"/>
      <w:r w:rsidRPr="006A7B2C">
        <w:rPr>
          <w:color w:val="141823"/>
          <w:sz w:val="28"/>
          <w:szCs w:val="28"/>
        </w:rPr>
        <w:t>etdirir</w:t>
      </w:r>
      <w:proofErr w:type="spellEnd"/>
      <w:r w:rsidRPr="006A7B2C">
        <w:rPr>
          <w:color w:val="141823"/>
          <w:sz w:val="28"/>
          <w:szCs w:val="28"/>
        </w:rPr>
        <w:t>?</w:t>
      </w:r>
      <w:r w:rsidRPr="006A7B2C">
        <w:rPr>
          <w:color w:val="141823"/>
          <w:sz w:val="28"/>
          <w:szCs w:val="28"/>
        </w:rPr>
        <w:br/>
        <w:t xml:space="preserve">Dediklərimizi </w:t>
      </w:r>
      <w:proofErr w:type="spellStart"/>
      <w:r w:rsidRPr="006A7B2C">
        <w:rPr>
          <w:color w:val="141823"/>
          <w:sz w:val="28"/>
          <w:szCs w:val="28"/>
        </w:rPr>
        <w:t>sübut</w:t>
      </w:r>
      <w:proofErr w:type="spellEnd"/>
      <w:r w:rsidRPr="006A7B2C">
        <w:rPr>
          <w:color w:val="141823"/>
          <w:sz w:val="28"/>
          <w:szCs w:val="28"/>
        </w:rPr>
        <w:t xml:space="preserve"> edək.</w:t>
      </w:r>
      <w:r w:rsidRPr="006A7B2C">
        <w:rPr>
          <w:color w:val="141823"/>
          <w:sz w:val="28"/>
          <w:szCs w:val="28"/>
        </w:rPr>
        <w:br/>
        <w:t xml:space="preserve">3.1.1. </w:t>
      </w:r>
      <w:proofErr w:type="spellStart"/>
      <w:r w:rsidRPr="006A7B2C">
        <w:rPr>
          <w:color w:val="141823"/>
          <w:sz w:val="28"/>
          <w:szCs w:val="28"/>
        </w:rPr>
        <w:t>Söz</w:t>
      </w:r>
      <w:proofErr w:type="spellEnd"/>
      <w:r w:rsidRPr="006A7B2C">
        <w:rPr>
          <w:color w:val="141823"/>
          <w:sz w:val="28"/>
          <w:szCs w:val="28"/>
        </w:rPr>
        <w:t xml:space="preserve"> və ifadələri </w:t>
      </w:r>
      <w:proofErr w:type="spellStart"/>
      <w:r w:rsidRPr="006A7B2C">
        <w:rPr>
          <w:color w:val="141823"/>
          <w:sz w:val="28"/>
          <w:szCs w:val="28"/>
        </w:rPr>
        <w:t>seçir</w:t>
      </w:r>
      <w:proofErr w:type="spellEnd"/>
      <w:r w:rsidRPr="006A7B2C">
        <w:rPr>
          <w:color w:val="141823"/>
          <w:sz w:val="28"/>
          <w:szCs w:val="28"/>
        </w:rPr>
        <w:t xml:space="preserve"> və qruplaşdırır.</w:t>
      </w:r>
    </w:p>
    <w:p w:rsidR="006A7B2C" w:rsidRPr="006A7B2C" w:rsidRDefault="006A7B2C" w:rsidP="006A7B2C">
      <w:pPr>
        <w:pStyle w:val="a3"/>
        <w:shd w:val="clear" w:color="auto" w:fill="FFFFFF"/>
        <w:spacing w:before="52" w:beforeAutospacing="0" w:after="52" w:afterAutospacing="0" w:line="169" w:lineRule="atLeast"/>
        <w:rPr>
          <w:color w:val="141823"/>
          <w:sz w:val="28"/>
          <w:szCs w:val="28"/>
        </w:rPr>
      </w:pPr>
      <w:proofErr w:type="spellStart"/>
      <w:r w:rsidRPr="006A7B2C">
        <w:rPr>
          <w:color w:val="141823"/>
          <w:sz w:val="28"/>
          <w:szCs w:val="28"/>
        </w:rPr>
        <w:t>Bilik</w:t>
      </w:r>
      <w:proofErr w:type="spellEnd"/>
      <w:r w:rsidRPr="006A7B2C">
        <w:rPr>
          <w:color w:val="141823"/>
          <w:sz w:val="28"/>
          <w:szCs w:val="28"/>
        </w:rPr>
        <w:t xml:space="preserve"> Fəaliyyət</w:t>
      </w:r>
      <w:r w:rsidRPr="006A7B2C">
        <w:rPr>
          <w:color w:val="141823"/>
          <w:sz w:val="28"/>
          <w:szCs w:val="28"/>
        </w:rPr>
        <w:br/>
        <w:t>Yəni, “</w:t>
      </w:r>
      <w:proofErr w:type="spellStart"/>
      <w:r w:rsidRPr="006A7B2C">
        <w:rPr>
          <w:color w:val="141823"/>
          <w:sz w:val="28"/>
          <w:szCs w:val="28"/>
        </w:rPr>
        <w:t>şagird</w:t>
      </w:r>
      <w:proofErr w:type="spellEnd"/>
      <w:r w:rsidRPr="006A7B2C">
        <w:rPr>
          <w:color w:val="141823"/>
          <w:sz w:val="28"/>
          <w:szCs w:val="28"/>
        </w:rPr>
        <w:t xml:space="preserve">, </w:t>
      </w:r>
      <w:proofErr w:type="spellStart"/>
      <w:r w:rsidRPr="006A7B2C">
        <w:rPr>
          <w:color w:val="141823"/>
          <w:sz w:val="28"/>
          <w:szCs w:val="28"/>
        </w:rPr>
        <w:t>söz</w:t>
      </w:r>
      <w:proofErr w:type="spellEnd"/>
      <w:r w:rsidRPr="006A7B2C">
        <w:rPr>
          <w:color w:val="141823"/>
          <w:sz w:val="28"/>
          <w:szCs w:val="28"/>
        </w:rPr>
        <w:t xml:space="preserve"> və ifadəni” </w:t>
      </w:r>
      <w:proofErr w:type="spellStart"/>
      <w:r w:rsidRPr="006A7B2C">
        <w:rPr>
          <w:color w:val="141823"/>
          <w:sz w:val="28"/>
          <w:szCs w:val="28"/>
        </w:rPr>
        <w:t>nin</w:t>
      </w:r>
      <w:proofErr w:type="spellEnd"/>
      <w:r w:rsidRPr="006A7B2C">
        <w:rPr>
          <w:color w:val="141823"/>
          <w:sz w:val="28"/>
          <w:szCs w:val="28"/>
        </w:rPr>
        <w:t xml:space="preserve"> tərifini bilir,məlumatı </w:t>
      </w:r>
      <w:proofErr w:type="spellStart"/>
      <w:r w:rsidRPr="006A7B2C">
        <w:rPr>
          <w:color w:val="141823"/>
          <w:sz w:val="28"/>
          <w:szCs w:val="28"/>
        </w:rPr>
        <w:t>var</w:t>
      </w:r>
      <w:proofErr w:type="spellEnd"/>
      <w:r w:rsidRPr="006A7B2C">
        <w:rPr>
          <w:color w:val="141823"/>
          <w:sz w:val="28"/>
          <w:szCs w:val="28"/>
        </w:rPr>
        <w:t xml:space="preserve"> (</w:t>
      </w:r>
      <w:proofErr w:type="spellStart"/>
      <w:r w:rsidRPr="006A7B2C">
        <w:rPr>
          <w:color w:val="141823"/>
          <w:sz w:val="28"/>
          <w:szCs w:val="28"/>
        </w:rPr>
        <w:t>deklorativ</w:t>
      </w:r>
      <w:proofErr w:type="spellEnd"/>
      <w:r w:rsidRPr="006A7B2C">
        <w:rPr>
          <w:color w:val="141823"/>
          <w:sz w:val="28"/>
          <w:szCs w:val="28"/>
        </w:rPr>
        <w:t xml:space="preserve"> </w:t>
      </w:r>
      <w:proofErr w:type="spellStart"/>
      <w:r w:rsidRPr="006A7B2C">
        <w:rPr>
          <w:color w:val="141823"/>
          <w:sz w:val="28"/>
          <w:szCs w:val="28"/>
        </w:rPr>
        <w:t>bilik</w:t>
      </w:r>
      <w:proofErr w:type="spellEnd"/>
      <w:r w:rsidRPr="006A7B2C">
        <w:rPr>
          <w:color w:val="141823"/>
          <w:sz w:val="28"/>
          <w:szCs w:val="28"/>
        </w:rPr>
        <w:t xml:space="preserve">). Və </w:t>
      </w:r>
      <w:proofErr w:type="spellStart"/>
      <w:r w:rsidRPr="006A7B2C">
        <w:rPr>
          <w:color w:val="141823"/>
          <w:sz w:val="28"/>
          <w:szCs w:val="28"/>
        </w:rPr>
        <w:t>bildiyini</w:t>
      </w:r>
      <w:proofErr w:type="spellEnd"/>
      <w:r w:rsidRPr="006A7B2C">
        <w:rPr>
          <w:color w:val="141823"/>
          <w:sz w:val="28"/>
          <w:szCs w:val="28"/>
        </w:rPr>
        <w:t xml:space="preserve"> - </w:t>
      </w:r>
      <w:proofErr w:type="spellStart"/>
      <w:r w:rsidRPr="006A7B2C">
        <w:rPr>
          <w:color w:val="141823"/>
          <w:sz w:val="28"/>
          <w:szCs w:val="28"/>
        </w:rPr>
        <w:t>seçir</w:t>
      </w:r>
      <w:proofErr w:type="spellEnd"/>
      <w:r w:rsidRPr="006A7B2C">
        <w:rPr>
          <w:color w:val="141823"/>
          <w:sz w:val="28"/>
          <w:szCs w:val="28"/>
        </w:rPr>
        <w:t>, qruplaşdırır, ümumilikdə-fəaliyyət göstərir.</w:t>
      </w:r>
      <w:r w:rsidRPr="006A7B2C">
        <w:rPr>
          <w:color w:val="141823"/>
          <w:sz w:val="28"/>
          <w:szCs w:val="28"/>
        </w:rPr>
        <w:br/>
        <w:t>Fəaliyyət</w:t>
      </w:r>
    </w:p>
    <w:p w:rsidR="006A7B2C" w:rsidRPr="006A7B2C" w:rsidRDefault="006A7B2C" w:rsidP="006A7B2C">
      <w:pPr>
        <w:pStyle w:val="a3"/>
        <w:shd w:val="clear" w:color="auto" w:fill="FFFFFF"/>
        <w:spacing w:before="52" w:beforeAutospacing="0" w:after="52" w:afterAutospacing="0" w:line="169" w:lineRule="atLeast"/>
        <w:rPr>
          <w:color w:val="141823"/>
          <w:sz w:val="28"/>
          <w:szCs w:val="28"/>
        </w:rPr>
      </w:pPr>
      <w:proofErr w:type="spellStart"/>
      <w:r w:rsidRPr="006A7B2C">
        <w:rPr>
          <w:color w:val="141823"/>
          <w:sz w:val="28"/>
          <w:szCs w:val="28"/>
        </w:rPr>
        <w:t>İdraki</w:t>
      </w:r>
      <w:proofErr w:type="spellEnd"/>
      <w:r w:rsidRPr="006A7B2C">
        <w:rPr>
          <w:color w:val="141823"/>
          <w:sz w:val="28"/>
          <w:szCs w:val="28"/>
        </w:rPr>
        <w:t xml:space="preserve"> </w:t>
      </w:r>
      <w:proofErr w:type="spellStart"/>
      <w:r w:rsidRPr="006A7B2C">
        <w:rPr>
          <w:color w:val="141823"/>
          <w:sz w:val="28"/>
          <w:szCs w:val="28"/>
        </w:rPr>
        <w:t>Psixomotor</w:t>
      </w:r>
      <w:proofErr w:type="spellEnd"/>
      <w:r w:rsidRPr="006A7B2C">
        <w:rPr>
          <w:color w:val="141823"/>
          <w:sz w:val="28"/>
          <w:szCs w:val="28"/>
        </w:rPr>
        <w:t xml:space="preserve"> Ünsiyyət</w:t>
      </w:r>
      <w:r w:rsidRPr="006A7B2C">
        <w:rPr>
          <w:color w:val="141823"/>
          <w:sz w:val="28"/>
          <w:szCs w:val="28"/>
        </w:rPr>
        <w:br/>
      </w:r>
      <w:proofErr w:type="spellStart"/>
      <w:r w:rsidRPr="006A7B2C">
        <w:rPr>
          <w:color w:val="141823"/>
          <w:sz w:val="28"/>
          <w:szCs w:val="28"/>
        </w:rPr>
        <w:t>Blum</w:t>
      </w:r>
      <w:proofErr w:type="spellEnd"/>
      <w:r w:rsidRPr="006A7B2C">
        <w:rPr>
          <w:color w:val="141823"/>
          <w:sz w:val="28"/>
          <w:szCs w:val="28"/>
        </w:rPr>
        <w:t xml:space="preserve"> rəqs etmək, </w:t>
      </w:r>
      <w:proofErr w:type="spellStart"/>
      <w:r w:rsidRPr="006A7B2C">
        <w:rPr>
          <w:color w:val="141823"/>
          <w:sz w:val="28"/>
          <w:szCs w:val="28"/>
        </w:rPr>
        <w:t>izah</w:t>
      </w:r>
      <w:proofErr w:type="spellEnd"/>
      <w:r w:rsidRPr="006A7B2C">
        <w:rPr>
          <w:color w:val="141823"/>
          <w:sz w:val="28"/>
          <w:szCs w:val="28"/>
        </w:rPr>
        <w:t xml:space="preserve"> etmək,təsvir</w:t>
      </w:r>
      <w:r w:rsidRPr="006A7B2C">
        <w:rPr>
          <w:rStyle w:val="apple-converted-space"/>
          <w:color w:val="141823"/>
          <w:sz w:val="28"/>
          <w:szCs w:val="28"/>
        </w:rPr>
        <w:t> </w:t>
      </w:r>
      <w:r w:rsidRPr="006A7B2C">
        <w:rPr>
          <w:color w:val="141823"/>
          <w:sz w:val="28"/>
          <w:szCs w:val="28"/>
        </w:rPr>
        <w:br/>
        <w:t xml:space="preserve">Taksa-sı Qaçmaq,çəkmək, etmək,təqdim </w:t>
      </w:r>
      <w:proofErr w:type="spellStart"/>
      <w:r w:rsidRPr="006A7B2C">
        <w:rPr>
          <w:color w:val="141823"/>
          <w:sz w:val="28"/>
          <w:szCs w:val="28"/>
        </w:rPr>
        <w:t>et</w:t>
      </w:r>
      <w:proofErr w:type="spellEnd"/>
      <w:r w:rsidRPr="006A7B2C">
        <w:rPr>
          <w:color w:val="141823"/>
          <w:sz w:val="28"/>
          <w:szCs w:val="28"/>
        </w:rPr>
        <w:t>.</w:t>
      </w:r>
      <w:r w:rsidRPr="006A7B2C">
        <w:rPr>
          <w:rStyle w:val="apple-converted-space"/>
          <w:color w:val="141823"/>
          <w:sz w:val="28"/>
          <w:szCs w:val="28"/>
        </w:rPr>
        <w:t> </w:t>
      </w:r>
      <w:r w:rsidRPr="006A7B2C">
        <w:rPr>
          <w:color w:val="141823"/>
          <w:sz w:val="28"/>
          <w:szCs w:val="28"/>
        </w:rPr>
        <w:br/>
      </w:r>
      <w:proofErr w:type="spellStart"/>
      <w:r w:rsidRPr="006A7B2C">
        <w:rPr>
          <w:color w:val="141823"/>
          <w:sz w:val="28"/>
          <w:szCs w:val="28"/>
        </w:rPr>
        <w:t>Quraş</w:t>
      </w:r>
      <w:proofErr w:type="spellEnd"/>
      <w:r w:rsidRPr="006A7B2C">
        <w:rPr>
          <w:color w:val="141823"/>
          <w:sz w:val="28"/>
          <w:szCs w:val="28"/>
        </w:rPr>
        <w:t xml:space="preserve"> -</w:t>
      </w:r>
      <w:proofErr w:type="spellStart"/>
      <w:r w:rsidRPr="006A7B2C">
        <w:rPr>
          <w:color w:val="141823"/>
          <w:sz w:val="28"/>
          <w:szCs w:val="28"/>
        </w:rPr>
        <w:t>aq,yapmaq</w:t>
      </w:r>
      <w:proofErr w:type="spellEnd"/>
      <w:r w:rsidRPr="006A7B2C">
        <w:rPr>
          <w:color w:val="141823"/>
          <w:sz w:val="28"/>
          <w:szCs w:val="28"/>
        </w:rPr>
        <w:t xml:space="preserve"> şərh etmək.</w:t>
      </w:r>
    </w:p>
    <w:p w:rsidR="006A7B2C" w:rsidRPr="006A7B2C" w:rsidRDefault="006A7B2C" w:rsidP="006A7B2C">
      <w:pPr>
        <w:pStyle w:val="a3"/>
        <w:shd w:val="clear" w:color="auto" w:fill="FFFFFF"/>
        <w:spacing w:before="52" w:beforeAutospacing="0" w:after="52" w:afterAutospacing="0" w:line="169" w:lineRule="atLeast"/>
        <w:rPr>
          <w:color w:val="141823"/>
          <w:sz w:val="28"/>
          <w:szCs w:val="28"/>
          <w:lang w:val="en-US"/>
        </w:rPr>
      </w:pPr>
      <w:r>
        <w:rPr>
          <w:color w:val="141823"/>
          <w:sz w:val="28"/>
          <w:szCs w:val="28"/>
          <w:lang w:val="az-Latn-AZ"/>
        </w:rPr>
        <w:t xml:space="preserve">                          </w:t>
      </w:r>
      <w:r w:rsidRPr="006A7B2C">
        <w:rPr>
          <w:color w:val="141823"/>
          <w:sz w:val="28"/>
          <w:szCs w:val="28"/>
        </w:rPr>
        <w:t>Piramidanın təsnifatı.</w:t>
      </w:r>
      <w:r w:rsidRPr="006A7B2C">
        <w:rPr>
          <w:color w:val="141823"/>
          <w:sz w:val="28"/>
          <w:szCs w:val="28"/>
        </w:rPr>
        <w:br/>
      </w:r>
      <w:proofErr w:type="spellStart"/>
      <w:r w:rsidRPr="006A7B2C">
        <w:rPr>
          <w:color w:val="141823"/>
          <w:sz w:val="28"/>
          <w:szCs w:val="28"/>
        </w:rPr>
        <w:t>Bilik</w:t>
      </w:r>
      <w:proofErr w:type="spellEnd"/>
      <w:r w:rsidRPr="006A7B2C">
        <w:rPr>
          <w:color w:val="141823"/>
          <w:sz w:val="28"/>
          <w:szCs w:val="28"/>
        </w:rPr>
        <w:t xml:space="preserve"> - Məlumatın nağıl edilməsi və yamüəyyənləşdirilməsi.</w:t>
      </w:r>
      <w:r w:rsidRPr="006A7B2C">
        <w:rPr>
          <w:rStyle w:val="apple-converted-space"/>
          <w:color w:val="141823"/>
          <w:sz w:val="28"/>
          <w:szCs w:val="28"/>
        </w:rPr>
        <w:t> </w:t>
      </w:r>
      <w:r w:rsidRPr="006A7B2C">
        <w:rPr>
          <w:color w:val="141823"/>
          <w:sz w:val="28"/>
          <w:szCs w:val="28"/>
        </w:rPr>
        <w:br/>
        <w:t>1. Müşahidə və məlumatın xatırlanması.</w:t>
      </w:r>
      <w:r w:rsidRPr="006A7B2C">
        <w:rPr>
          <w:color w:val="141823"/>
          <w:sz w:val="28"/>
          <w:szCs w:val="28"/>
        </w:rPr>
        <w:br/>
        <w:t xml:space="preserve">2. Tarixlər,hadisələr, yerlər və </w:t>
      </w:r>
      <w:proofErr w:type="spellStart"/>
      <w:r w:rsidRPr="006A7B2C">
        <w:rPr>
          <w:color w:val="141823"/>
          <w:sz w:val="28"/>
          <w:szCs w:val="28"/>
        </w:rPr>
        <w:t>s</w:t>
      </w:r>
      <w:proofErr w:type="spellEnd"/>
      <w:r w:rsidRPr="006A7B2C">
        <w:rPr>
          <w:color w:val="141823"/>
          <w:sz w:val="28"/>
          <w:szCs w:val="28"/>
        </w:rPr>
        <w:t xml:space="preserve">. haqqında </w:t>
      </w:r>
      <w:proofErr w:type="spellStart"/>
      <w:r w:rsidRPr="006A7B2C">
        <w:rPr>
          <w:color w:val="141823"/>
          <w:sz w:val="28"/>
          <w:szCs w:val="28"/>
        </w:rPr>
        <w:t>bilik</w:t>
      </w:r>
      <w:proofErr w:type="spellEnd"/>
      <w:r w:rsidRPr="006A7B2C">
        <w:rPr>
          <w:color w:val="141823"/>
          <w:sz w:val="28"/>
          <w:szCs w:val="28"/>
        </w:rPr>
        <w:t>.</w:t>
      </w:r>
      <w:r w:rsidRPr="006A7B2C">
        <w:rPr>
          <w:color w:val="141823"/>
          <w:sz w:val="28"/>
          <w:szCs w:val="28"/>
        </w:rPr>
        <w:br/>
        <w:t xml:space="preserve">3. Əsas </w:t>
      </w:r>
      <w:proofErr w:type="spellStart"/>
      <w:r w:rsidRPr="006A7B2C">
        <w:rPr>
          <w:color w:val="141823"/>
          <w:sz w:val="28"/>
          <w:szCs w:val="28"/>
        </w:rPr>
        <w:t>ideyalar</w:t>
      </w:r>
      <w:proofErr w:type="spellEnd"/>
      <w:r w:rsidRPr="006A7B2C">
        <w:rPr>
          <w:color w:val="141823"/>
          <w:sz w:val="28"/>
          <w:szCs w:val="28"/>
        </w:rPr>
        <w:t xml:space="preserve"> haqqında </w:t>
      </w:r>
      <w:proofErr w:type="spellStart"/>
      <w:r w:rsidRPr="006A7B2C">
        <w:rPr>
          <w:color w:val="141823"/>
          <w:sz w:val="28"/>
          <w:szCs w:val="28"/>
        </w:rPr>
        <w:t>bilik</w:t>
      </w:r>
      <w:proofErr w:type="spellEnd"/>
      <w:r w:rsidRPr="006A7B2C">
        <w:rPr>
          <w:color w:val="141823"/>
          <w:sz w:val="28"/>
          <w:szCs w:val="28"/>
        </w:rPr>
        <w:t>.</w:t>
      </w:r>
      <w:r w:rsidRPr="006A7B2C">
        <w:rPr>
          <w:rStyle w:val="apple-converted-space"/>
          <w:color w:val="141823"/>
          <w:sz w:val="28"/>
          <w:szCs w:val="28"/>
        </w:rPr>
        <w:t> </w:t>
      </w:r>
      <w:r w:rsidRPr="006A7B2C">
        <w:rPr>
          <w:color w:val="141823"/>
          <w:sz w:val="28"/>
          <w:szCs w:val="28"/>
        </w:rPr>
        <w:br/>
      </w:r>
      <w:proofErr w:type="spellStart"/>
      <w:r w:rsidRPr="006A7B2C">
        <w:rPr>
          <w:color w:val="141823"/>
          <w:sz w:val="28"/>
          <w:szCs w:val="28"/>
        </w:rPr>
        <w:t>Açar</w:t>
      </w:r>
      <w:proofErr w:type="spellEnd"/>
      <w:r w:rsidRPr="006A7B2C">
        <w:rPr>
          <w:color w:val="141823"/>
          <w:sz w:val="28"/>
          <w:szCs w:val="28"/>
        </w:rPr>
        <w:t xml:space="preserve"> sözlər : tərifini vermək, </w:t>
      </w:r>
      <w:proofErr w:type="spellStart"/>
      <w:r w:rsidRPr="006A7B2C">
        <w:rPr>
          <w:color w:val="141823"/>
          <w:sz w:val="28"/>
          <w:szCs w:val="28"/>
        </w:rPr>
        <w:t>ad</w:t>
      </w:r>
      <w:proofErr w:type="spellEnd"/>
      <w:r w:rsidRPr="006A7B2C">
        <w:rPr>
          <w:color w:val="141823"/>
          <w:sz w:val="28"/>
          <w:szCs w:val="28"/>
        </w:rPr>
        <w:t xml:space="preserve"> vermək, müəyyən etmək, yerləşdirmək, seçmək, </w:t>
      </w:r>
      <w:proofErr w:type="spellStart"/>
      <w:r w:rsidRPr="006A7B2C">
        <w:rPr>
          <w:color w:val="141823"/>
          <w:sz w:val="28"/>
          <w:szCs w:val="28"/>
        </w:rPr>
        <w:t>toplamaq</w:t>
      </w:r>
      <w:proofErr w:type="spellEnd"/>
      <w:r w:rsidRPr="006A7B2C">
        <w:rPr>
          <w:color w:val="141823"/>
          <w:sz w:val="28"/>
          <w:szCs w:val="28"/>
        </w:rPr>
        <w:t xml:space="preserve">, siyahı tərtib etmək, </w:t>
      </w:r>
      <w:proofErr w:type="spellStart"/>
      <w:r w:rsidRPr="006A7B2C">
        <w:rPr>
          <w:color w:val="141823"/>
          <w:sz w:val="28"/>
          <w:szCs w:val="28"/>
        </w:rPr>
        <w:t>sitat</w:t>
      </w:r>
      <w:proofErr w:type="spellEnd"/>
      <w:r w:rsidRPr="006A7B2C">
        <w:rPr>
          <w:color w:val="141823"/>
          <w:sz w:val="28"/>
          <w:szCs w:val="28"/>
        </w:rPr>
        <w:t xml:space="preserve"> gətirmək, göstərmək.</w:t>
      </w:r>
      <w:r w:rsidRPr="006A7B2C">
        <w:rPr>
          <w:color w:val="141823"/>
          <w:sz w:val="28"/>
          <w:szCs w:val="28"/>
        </w:rPr>
        <w:br/>
      </w:r>
      <w:proofErr w:type="spellStart"/>
      <w:r w:rsidRPr="006A7B2C">
        <w:rPr>
          <w:color w:val="141823"/>
          <w:sz w:val="28"/>
          <w:szCs w:val="28"/>
          <w:lang w:val="en-US"/>
        </w:rPr>
        <w:t>Bilik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: Formal </w:t>
      </w:r>
      <w:proofErr w:type="spellStart"/>
      <w:r w:rsidRPr="006A7B2C">
        <w:rPr>
          <w:color w:val="141823"/>
          <w:sz w:val="28"/>
          <w:szCs w:val="28"/>
          <w:lang w:val="en-US"/>
        </w:rPr>
        <w:t>səviyyəli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</w:t>
      </w:r>
      <w:proofErr w:type="spellStart"/>
      <w:r w:rsidRPr="006A7B2C">
        <w:rPr>
          <w:color w:val="141823"/>
          <w:sz w:val="28"/>
          <w:szCs w:val="28"/>
          <w:lang w:val="en-US"/>
        </w:rPr>
        <w:t>suallar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</w:t>
      </w:r>
      <w:proofErr w:type="spellStart"/>
      <w:r w:rsidRPr="006A7B2C">
        <w:rPr>
          <w:color w:val="141823"/>
          <w:sz w:val="28"/>
          <w:szCs w:val="28"/>
          <w:lang w:val="en-US"/>
        </w:rPr>
        <w:t>verilir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. Bu </w:t>
      </w:r>
      <w:proofErr w:type="spellStart"/>
      <w:r w:rsidRPr="006A7B2C">
        <w:rPr>
          <w:color w:val="141823"/>
          <w:sz w:val="28"/>
          <w:szCs w:val="28"/>
          <w:lang w:val="en-US"/>
        </w:rPr>
        <w:t>cür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</w:t>
      </w:r>
      <w:proofErr w:type="spellStart"/>
      <w:r w:rsidRPr="006A7B2C">
        <w:rPr>
          <w:color w:val="141823"/>
          <w:sz w:val="28"/>
          <w:szCs w:val="28"/>
          <w:lang w:val="en-US"/>
        </w:rPr>
        <w:t>sualların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</w:t>
      </w:r>
      <w:proofErr w:type="spellStart"/>
      <w:r w:rsidRPr="006A7B2C">
        <w:rPr>
          <w:color w:val="141823"/>
          <w:sz w:val="28"/>
          <w:szCs w:val="28"/>
          <w:lang w:val="en-US"/>
        </w:rPr>
        <w:t>cavabları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</w:t>
      </w:r>
      <w:proofErr w:type="spellStart"/>
      <w:r w:rsidRPr="006A7B2C">
        <w:rPr>
          <w:color w:val="141823"/>
          <w:sz w:val="28"/>
          <w:szCs w:val="28"/>
          <w:lang w:val="en-US"/>
        </w:rPr>
        <w:t>mətndə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</w:t>
      </w:r>
      <w:proofErr w:type="spellStart"/>
      <w:r w:rsidRPr="006A7B2C">
        <w:rPr>
          <w:color w:val="141823"/>
          <w:sz w:val="28"/>
          <w:szCs w:val="28"/>
          <w:lang w:val="en-US"/>
        </w:rPr>
        <w:t>rast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</w:t>
      </w:r>
      <w:proofErr w:type="spellStart"/>
      <w:r w:rsidRPr="006A7B2C">
        <w:rPr>
          <w:color w:val="141823"/>
          <w:sz w:val="28"/>
          <w:szCs w:val="28"/>
          <w:lang w:val="en-US"/>
        </w:rPr>
        <w:t>gəlinir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. </w:t>
      </w:r>
      <w:proofErr w:type="spellStart"/>
      <w:r w:rsidRPr="006A7B2C">
        <w:rPr>
          <w:color w:val="141823"/>
          <w:sz w:val="28"/>
          <w:szCs w:val="28"/>
          <w:lang w:val="en-US"/>
        </w:rPr>
        <w:t>Şagirdlərdən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</w:t>
      </w:r>
      <w:proofErr w:type="spellStart"/>
      <w:r w:rsidRPr="006A7B2C">
        <w:rPr>
          <w:color w:val="141823"/>
          <w:sz w:val="28"/>
          <w:szCs w:val="28"/>
          <w:lang w:val="en-US"/>
        </w:rPr>
        <w:t>yalnız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</w:t>
      </w:r>
      <w:proofErr w:type="spellStart"/>
      <w:r w:rsidRPr="006A7B2C">
        <w:rPr>
          <w:color w:val="141823"/>
          <w:sz w:val="28"/>
          <w:szCs w:val="28"/>
          <w:lang w:val="en-US"/>
        </w:rPr>
        <w:t>deyilənin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</w:t>
      </w:r>
      <w:proofErr w:type="spellStart"/>
      <w:r w:rsidRPr="006A7B2C">
        <w:rPr>
          <w:color w:val="141823"/>
          <w:sz w:val="28"/>
          <w:szCs w:val="28"/>
          <w:lang w:val="en-US"/>
        </w:rPr>
        <w:t>təkrarı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</w:t>
      </w:r>
      <w:proofErr w:type="spellStart"/>
      <w:r w:rsidRPr="006A7B2C">
        <w:rPr>
          <w:color w:val="141823"/>
          <w:sz w:val="28"/>
          <w:szCs w:val="28"/>
          <w:lang w:val="en-US"/>
        </w:rPr>
        <w:t>tələb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</w:t>
      </w:r>
      <w:proofErr w:type="spellStart"/>
      <w:r w:rsidRPr="006A7B2C">
        <w:rPr>
          <w:color w:val="141823"/>
          <w:sz w:val="28"/>
          <w:szCs w:val="28"/>
          <w:lang w:val="en-US"/>
        </w:rPr>
        <w:t>olunur</w:t>
      </w:r>
      <w:proofErr w:type="spellEnd"/>
      <w:r w:rsidRPr="006A7B2C">
        <w:rPr>
          <w:color w:val="141823"/>
          <w:sz w:val="28"/>
          <w:szCs w:val="28"/>
          <w:lang w:val="en-US"/>
        </w:rPr>
        <w:t>.</w:t>
      </w:r>
      <w:r w:rsidRPr="006A7B2C">
        <w:rPr>
          <w:color w:val="141823"/>
          <w:sz w:val="28"/>
          <w:szCs w:val="28"/>
          <w:lang w:val="en-US"/>
        </w:rPr>
        <w:br/>
      </w:r>
      <w:proofErr w:type="spellStart"/>
      <w:r w:rsidRPr="006A7B2C">
        <w:rPr>
          <w:color w:val="141823"/>
          <w:sz w:val="28"/>
          <w:szCs w:val="28"/>
          <w:lang w:val="en-US"/>
        </w:rPr>
        <w:t>Qavrama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--- </w:t>
      </w:r>
      <w:proofErr w:type="spellStart"/>
      <w:r w:rsidRPr="006A7B2C">
        <w:rPr>
          <w:color w:val="141823"/>
          <w:sz w:val="28"/>
          <w:szCs w:val="28"/>
          <w:lang w:val="en-US"/>
        </w:rPr>
        <w:t>Materialı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</w:t>
      </w:r>
      <w:proofErr w:type="spellStart"/>
      <w:r w:rsidRPr="006A7B2C">
        <w:rPr>
          <w:color w:val="141823"/>
          <w:sz w:val="28"/>
          <w:szCs w:val="28"/>
          <w:lang w:val="en-US"/>
        </w:rPr>
        <w:t>başa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</w:t>
      </w:r>
      <w:proofErr w:type="spellStart"/>
      <w:r w:rsidRPr="006A7B2C">
        <w:rPr>
          <w:color w:val="141823"/>
          <w:sz w:val="28"/>
          <w:szCs w:val="28"/>
          <w:lang w:val="en-US"/>
        </w:rPr>
        <w:t>düşmək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, </w:t>
      </w:r>
      <w:proofErr w:type="spellStart"/>
      <w:r w:rsidRPr="006A7B2C">
        <w:rPr>
          <w:color w:val="141823"/>
          <w:sz w:val="28"/>
          <w:szCs w:val="28"/>
          <w:lang w:val="en-US"/>
        </w:rPr>
        <w:t>mənanı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</w:t>
      </w:r>
      <w:proofErr w:type="spellStart"/>
      <w:r w:rsidRPr="006A7B2C">
        <w:rPr>
          <w:color w:val="141823"/>
          <w:sz w:val="28"/>
          <w:szCs w:val="28"/>
          <w:lang w:val="en-US"/>
        </w:rPr>
        <w:t>dərk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</w:t>
      </w:r>
      <w:proofErr w:type="spellStart"/>
      <w:r w:rsidRPr="006A7B2C">
        <w:rPr>
          <w:color w:val="141823"/>
          <w:sz w:val="28"/>
          <w:szCs w:val="28"/>
          <w:lang w:val="en-US"/>
        </w:rPr>
        <w:t>etmək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, </w:t>
      </w:r>
      <w:proofErr w:type="spellStart"/>
      <w:r w:rsidRPr="006A7B2C">
        <w:rPr>
          <w:color w:val="141823"/>
          <w:sz w:val="28"/>
          <w:szCs w:val="28"/>
          <w:lang w:val="en-US"/>
        </w:rPr>
        <w:t>dəyişmək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, </w:t>
      </w:r>
      <w:proofErr w:type="spellStart"/>
      <w:r w:rsidRPr="006A7B2C">
        <w:rPr>
          <w:color w:val="141823"/>
          <w:sz w:val="28"/>
          <w:szCs w:val="28"/>
          <w:lang w:val="en-US"/>
        </w:rPr>
        <w:t>izah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</w:t>
      </w:r>
      <w:proofErr w:type="spellStart"/>
      <w:r w:rsidRPr="006A7B2C">
        <w:rPr>
          <w:color w:val="141823"/>
          <w:sz w:val="28"/>
          <w:szCs w:val="28"/>
          <w:lang w:val="en-US"/>
        </w:rPr>
        <w:t>etmək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, </w:t>
      </w:r>
      <w:proofErr w:type="spellStart"/>
      <w:r w:rsidRPr="006A7B2C">
        <w:rPr>
          <w:color w:val="141823"/>
          <w:sz w:val="28"/>
          <w:szCs w:val="28"/>
          <w:lang w:val="en-US"/>
        </w:rPr>
        <w:t>sözləri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</w:t>
      </w:r>
      <w:proofErr w:type="spellStart"/>
      <w:r w:rsidRPr="006A7B2C">
        <w:rPr>
          <w:color w:val="141823"/>
          <w:sz w:val="28"/>
          <w:szCs w:val="28"/>
          <w:lang w:val="en-US"/>
        </w:rPr>
        <w:t>dəyişmək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, </w:t>
      </w:r>
      <w:proofErr w:type="spellStart"/>
      <w:r w:rsidRPr="006A7B2C">
        <w:rPr>
          <w:color w:val="141823"/>
          <w:sz w:val="28"/>
          <w:szCs w:val="28"/>
          <w:lang w:val="en-US"/>
        </w:rPr>
        <w:t>təsvir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, </w:t>
      </w:r>
      <w:proofErr w:type="spellStart"/>
      <w:r w:rsidRPr="006A7B2C">
        <w:rPr>
          <w:color w:val="141823"/>
          <w:sz w:val="28"/>
          <w:szCs w:val="28"/>
          <w:lang w:val="en-US"/>
        </w:rPr>
        <w:t>şərh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</w:t>
      </w:r>
      <w:proofErr w:type="spellStart"/>
      <w:r w:rsidRPr="006A7B2C">
        <w:rPr>
          <w:color w:val="141823"/>
          <w:sz w:val="28"/>
          <w:szCs w:val="28"/>
          <w:lang w:val="en-US"/>
        </w:rPr>
        <w:t>etmək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, </w:t>
      </w:r>
      <w:proofErr w:type="spellStart"/>
      <w:r w:rsidRPr="006A7B2C">
        <w:rPr>
          <w:color w:val="141823"/>
          <w:sz w:val="28"/>
          <w:szCs w:val="28"/>
          <w:lang w:val="en-US"/>
        </w:rPr>
        <w:t>proqnozlaşdırmaq</w:t>
      </w:r>
      <w:proofErr w:type="spellEnd"/>
      <w:r w:rsidRPr="006A7B2C">
        <w:rPr>
          <w:color w:val="141823"/>
          <w:sz w:val="28"/>
          <w:szCs w:val="28"/>
          <w:lang w:val="en-US"/>
        </w:rPr>
        <w:t>.</w:t>
      </w:r>
      <w:r w:rsidRPr="006A7B2C">
        <w:rPr>
          <w:color w:val="141823"/>
          <w:sz w:val="28"/>
          <w:szCs w:val="28"/>
          <w:lang w:val="en-US"/>
        </w:rPr>
        <w:br/>
        <w:t xml:space="preserve">1. </w:t>
      </w:r>
      <w:proofErr w:type="spellStart"/>
      <w:r w:rsidRPr="006A7B2C">
        <w:rPr>
          <w:color w:val="141823"/>
          <w:sz w:val="28"/>
          <w:szCs w:val="28"/>
          <w:lang w:val="en-US"/>
        </w:rPr>
        <w:t>Biliyin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</w:t>
      </w:r>
      <w:proofErr w:type="spellStart"/>
      <w:r w:rsidRPr="006A7B2C">
        <w:rPr>
          <w:color w:val="141823"/>
          <w:sz w:val="28"/>
          <w:szCs w:val="28"/>
          <w:lang w:val="en-US"/>
        </w:rPr>
        <w:t>köçürülməsi</w:t>
      </w:r>
      <w:proofErr w:type="spellEnd"/>
      <w:r w:rsidRPr="006A7B2C">
        <w:rPr>
          <w:color w:val="141823"/>
          <w:sz w:val="28"/>
          <w:szCs w:val="28"/>
          <w:lang w:val="en-US"/>
        </w:rPr>
        <w:t>.</w:t>
      </w:r>
      <w:r w:rsidRPr="006A7B2C">
        <w:rPr>
          <w:rStyle w:val="apple-converted-space"/>
          <w:color w:val="141823"/>
          <w:sz w:val="28"/>
          <w:szCs w:val="28"/>
          <w:lang w:val="en-US"/>
        </w:rPr>
        <w:t> </w:t>
      </w:r>
      <w:r w:rsidRPr="006A7B2C">
        <w:rPr>
          <w:color w:val="141823"/>
          <w:sz w:val="28"/>
          <w:szCs w:val="28"/>
          <w:lang w:val="en-US"/>
        </w:rPr>
        <w:br/>
        <w:t xml:space="preserve">2. </w:t>
      </w:r>
      <w:proofErr w:type="spellStart"/>
      <w:r w:rsidRPr="006A7B2C">
        <w:rPr>
          <w:color w:val="141823"/>
          <w:sz w:val="28"/>
          <w:szCs w:val="28"/>
          <w:lang w:val="en-US"/>
        </w:rPr>
        <w:t>Nümunələrin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</w:t>
      </w:r>
      <w:proofErr w:type="spellStart"/>
      <w:r w:rsidRPr="006A7B2C">
        <w:rPr>
          <w:color w:val="141823"/>
          <w:sz w:val="28"/>
          <w:szCs w:val="28"/>
          <w:lang w:val="en-US"/>
        </w:rPr>
        <w:t>gətirilməsi</w:t>
      </w:r>
      <w:proofErr w:type="spellEnd"/>
      <w:r w:rsidRPr="006A7B2C">
        <w:rPr>
          <w:color w:val="141823"/>
          <w:sz w:val="28"/>
          <w:szCs w:val="28"/>
          <w:lang w:val="en-US"/>
        </w:rPr>
        <w:t>.</w:t>
      </w:r>
      <w:r w:rsidRPr="006A7B2C">
        <w:rPr>
          <w:color w:val="141823"/>
          <w:sz w:val="28"/>
          <w:szCs w:val="28"/>
          <w:lang w:val="en-US"/>
        </w:rPr>
        <w:br/>
        <w:t xml:space="preserve">3. </w:t>
      </w:r>
      <w:proofErr w:type="spellStart"/>
      <w:r w:rsidRPr="006A7B2C">
        <w:rPr>
          <w:color w:val="141823"/>
          <w:sz w:val="28"/>
          <w:szCs w:val="28"/>
          <w:lang w:val="en-US"/>
        </w:rPr>
        <w:t>Qarşılıqlı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</w:t>
      </w:r>
      <w:proofErr w:type="spellStart"/>
      <w:r w:rsidRPr="006A7B2C">
        <w:rPr>
          <w:color w:val="141823"/>
          <w:sz w:val="28"/>
          <w:szCs w:val="28"/>
          <w:lang w:val="en-US"/>
        </w:rPr>
        <w:t>əlaqənin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</w:t>
      </w:r>
      <w:proofErr w:type="spellStart"/>
      <w:r w:rsidRPr="006A7B2C">
        <w:rPr>
          <w:color w:val="141823"/>
          <w:sz w:val="28"/>
          <w:szCs w:val="28"/>
          <w:lang w:val="en-US"/>
        </w:rPr>
        <w:t>yaradılması</w:t>
      </w:r>
      <w:proofErr w:type="spellEnd"/>
    </w:p>
    <w:p w:rsidR="006A7B2C" w:rsidRPr="006A7B2C" w:rsidRDefault="006A7B2C" w:rsidP="006A7B2C">
      <w:pPr>
        <w:pStyle w:val="a3"/>
        <w:shd w:val="clear" w:color="auto" w:fill="FFFFFF"/>
        <w:spacing w:before="52" w:beforeAutospacing="0" w:after="52" w:afterAutospacing="0" w:line="169" w:lineRule="atLeast"/>
        <w:rPr>
          <w:color w:val="141823"/>
          <w:sz w:val="28"/>
          <w:szCs w:val="28"/>
          <w:lang w:val="en-US"/>
        </w:rPr>
      </w:pPr>
      <w:proofErr w:type="spellStart"/>
      <w:r w:rsidRPr="006A7B2C">
        <w:rPr>
          <w:color w:val="141823"/>
          <w:sz w:val="28"/>
          <w:szCs w:val="28"/>
          <w:lang w:val="en-US"/>
        </w:rPr>
        <w:t>Açar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</w:t>
      </w:r>
      <w:proofErr w:type="spellStart"/>
      <w:r w:rsidRPr="006A7B2C">
        <w:rPr>
          <w:color w:val="141823"/>
          <w:sz w:val="28"/>
          <w:szCs w:val="28"/>
          <w:lang w:val="en-US"/>
        </w:rPr>
        <w:t>sözlər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: </w:t>
      </w:r>
      <w:proofErr w:type="spellStart"/>
      <w:r w:rsidRPr="006A7B2C">
        <w:rPr>
          <w:color w:val="141823"/>
          <w:sz w:val="28"/>
          <w:szCs w:val="28"/>
          <w:lang w:val="en-US"/>
        </w:rPr>
        <w:t>izah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</w:t>
      </w:r>
      <w:proofErr w:type="spellStart"/>
      <w:r w:rsidRPr="006A7B2C">
        <w:rPr>
          <w:color w:val="141823"/>
          <w:sz w:val="28"/>
          <w:szCs w:val="28"/>
          <w:lang w:val="en-US"/>
        </w:rPr>
        <w:t>etmək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, </w:t>
      </w:r>
      <w:proofErr w:type="spellStart"/>
      <w:r w:rsidRPr="006A7B2C">
        <w:rPr>
          <w:color w:val="141823"/>
          <w:sz w:val="28"/>
          <w:szCs w:val="28"/>
          <w:lang w:val="en-US"/>
        </w:rPr>
        <w:t>təsvir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</w:t>
      </w:r>
      <w:proofErr w:type="spellStart"/>
      <w:r w:rsidRPr="006A7B2C">
        <w:rPr>
          <w:color w:val="141823"/>
          <w:sz w:val="28"/>
          <w:szCs w:val="28"/>
          <w:lang w:val="en-US"/>
        </w:rPr>
        <w:t>etmək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, </w:t>
      </w:r>
      <w:proofErr w:type="spellStart"/>
      <w:r w:rsidRPr="006A7B2C">
        <w:rPr>
          <w:color w:val="141823"/>
          <w:sz w:val="28"/>
          <w:szCs w:val="28"/>
          <w:lang w:val="en-US"/>
        </w:rPr>
        <w:t>çevirmək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, </w:t>
      </w:r>
      <w:proofErr w:type="spellStart"/>
      <w:r w:rsidRPr="006A7B2C">
        <w:rPr>
          <w:color w:val="141823"/>
          <w:sz w:val="28"/>
          <w:szCs w:val="28"/>
          <w:lang w:val="en-US"/>
        </w:rPr>
        <w:t>təyin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</w:t>
      </w:r>
      <w:proofErr w:type="spellStart"/>
      <w:r w:rsidRPr="006A7B2C">
        <w:rPr>
          <w:color w:val="141823"/>
          <w:sz w:val="28"/>
          <w:szCs w:val="28"/>
          <w:lang w:val="en-US"/>
        </w:rPr>
        <w:t>etmək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, </w:t>
      </w:r>
      <w:proofErr w:type="spellStart"/>
      <w:r w:rsidRPr="006A7B2C">
        <w:rPr>
          <w:color w:val="141823"/>
          <w:sz w:val="28"/>
          <w:szCs w:val="28"/>
          <w:lang w:val="en-US"/>
        </w:rPr>
        <w:t>dəyişmək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, </w:t>
      </w:r>
      <w:proofErr w:type="spellStart"/>
      <w:r w:rsidRPr="006A7B2C">
        <w:rPr>
          <w:color w:val="141823"/>
          <w:sz w:val="28"/>
          <w:szCs w:val="28"/>
          <w:lang w:val="en-US"/>
        </w:rPr>
        <w:t>qarşılaşdırmaq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, </w:t>
      </w:r>
      <w:proofErr w:type="spellStart"/>
      <w:r w:rsidRPr="006A7B2C">
        <w:rPr>
          <w:color w:val="141823"/>
          <w:sz w:val="28"/>
          <w:szCs w:val="28"/>
          <w:lang w:val="en-US"/>
        </w:rPr>
        <w:t>proqnoz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</w:t>
      </w:r>
      <w:proofErr w:type="spellStart"/>
      <w:r w:rsidRPr="006A7B2C">
        <w:rPr>
          <w:color w:val="141823"/>
          <w:sz w:val="28"/>
          <w:szCs w:val="28"/>
          <w:lang w:val="en-US"/>
        </w:rPr>
        <w:t>vermək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, </w:t>
      </w:r>
      <w:proofErr w:type="spellStart"/>
      <w:r w:rsidRPr="006A7B2C">
        <w:rPr>
          <w:color w:val="141823"/>
          <w:sz w:val="28"/>
          <w:szCs w:val="28"/>
          <w:lang w:val="en-US"/>
        </w:rPr>
        <w:t>fərqləndirmək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, </w:t>
      </w:r>
      <w:proofErr w:type="spellStart"/>
      <w:r w:rsidRPr="006A7B2C">
        <w:rPr>
          <w:color w:val="141823"/>
          <w:sz w:val="28"/>
          <w:szCs w:val="28"/>
          <w:lang w:val="en-US"/>
        </w:rPr>
        <w:t>nümunə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</w:t>
      </w:r>
      <w:proofErr w:type="spellStart"/>
      <w:r w:rsidRPr="006A7B2C">
        <w:rPr>
          <w:color w:val="141823"/>
          <w:sz w:val="28"/>
          <w:szCs w:val="28"/>
          <w:lang w:val="en-US"/>
        </w:rPr>
        <w:t>göstərmək</w:t>
      </w:r>
      <w:proofErr w:type="spellEnd"/>
      <w:r w:rsidRPr="006A7B2C">
        <w:rPr>
          <w:color w:val="141823"/>
          <w:sz w:val="28"/>
          <w:szCs w:val="28"/>
          <w:lang w:val="en-US"/>
        </w:rPr>
        <w:t>.</w:t>
      </w:r>
      <w:r w:rsidRPr="006A7B2C">
        <w:rPr>
          <w:color w:val="141823"/>
          <w:sz w:val="28"/>
          <w:szCs w:val="28"/>
          <w:lang w:val="en-US"/>
        </w:rPr>
        <w:br/>
      </w:r>
      <w:proofErr w:type="spellStart"/>
      <w:r w:rsidRPr="006A7B2C">
        <w:rPr>
          <w:color w:val="141823"/>
          <w:sz w:val="28"/>
          <w:szCs w:val="28"/>
          <w:lang w:val="en-US"/>
        </w:rPr>
        <w:t>Qavrama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: </w:t>
      </w:r>
      <w:proofErr w:type="spellStart"/>
      <w:r w:rsidRPr="006A7B2C">
        <w:rPr>
          <w:color w:val="141823"/>
          <w:sz w:val="28"/>
          <w:szCs w:val="28"/>
          <w:lang w:val="en-US"/>
        </w:rPr>
        <w:t>Çevirmə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</w:t>
      </w:r>
      <w:proofErr w:type="spellStart"/>
      <w:r w:rsidRPr="006A7B2C">
        <w:rPr>
          <w:color w:val="141823"/>
          <w:sz w:val="28"/>
          <w:szCs w:val="28"/>
          <w:lang w:val="en-US"/>
        </w:rPr>
        <w:t>və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</w:t>
      </w:r>
      <w:proofErr w:type="spellStart"/>
      <w:r w:rsidRPr="006A7B2C">
        <w:rPr>
          <w:color w:val="141823"/>
          <w:sz w:val="28"/>
          <w:szCs w:val="28"/>
          <w:lang w:val="en-US"/>
        </w:rPr>
        <w:t>qavrama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</w:t>
      </w:r>
      <w:proofErr w:type="spellStart"/>
      <w:r w:rsidRPr="006A7B2C">
        <w:rPr>
          <w:color w:val="141823"/>
          <w:sz w:val="28"/>
          <w:szCs w:val="28"/>
          <w:lang w:val="en-US"/>
        </w:rPr>
        <w:t>sualları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</w:t>
      </w:r>
      <w:proofErr w:type="spellStart"/>
      <w:r w:rsidRPr="006A7B2C">
        <w:rPr>
          <w:color w:val="141823"/>
          <w:sz w:val="28"/>
          <w:szCs w:val="28"/>
          <w:lang w:val="en-US"/>
        </w:rPr>
        <w:t>verilir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. </w:t>
      </w:r>
      <w:proofErr w:type="spellStart"/>
      <w:r w:rsidRPr="006A7B2C">
        <w:rPr>
          <w:color w:val="141823"/>
          <w:sz w:val="28"/>
          <w:szCs w:val="28"/>
          <w:lang w:val="en-US"/>
        </w:rPr>
        <w:t>Şagirddən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</w:t>
      </w:r>
      <w:proofErr w:type="spellStart"/>
      <w:r w:rsidRPr="006A7B2C">
        <w:rPr>
          <w:color w:val="141823"/>
          <w:sz w:val="28"/>
          <w:szCs w:val="28"/>
          <w:lang w:val="en-US"/>
        </w:rPr>
        <w:t>isə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, </w:t>
      </w:r>
      <w:proofErr w:type="spellStart"/>
      <w:r w:rsidRPr="006A7B2C">
        <w:rPr>
          <w:color w:val="141823"/>
          <w:sz w:val="28"/>
          <w:szCs w:val="28"/>
          <w:lang w:val="en-US"/>
        </w:rPr>
        <w:t>cavabı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</w:t>
      </w:r>
      <w:proofErr w:type="spellStart"/>
      <w:r w:rsidRPr="006A7B2C">
        <w:rPr>
          <w:color w:val="141823"/>
          <w:sz w:val="28"/>
          <w:szCs w:val="28"/>
          <w:lang w:val="en-US"/>
        </w:rPr>
        <w:t>fərqli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</w:t>
      </w:r>
      <w:proofErr w:type="spellStart"/>
      <w:r w:rsidRPr="006A7B2C">
        <w:rPr>
          <w:color w:val="141823"/>
          <w:sz w:val="28"/>
          <w:szCs w:val="28"/>
          <w:lang w:val="en-US"/>
        </w:rPr>
        <w:t>formada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</w:t>
      </w:r>
      <w:proofErr w:type="spellStart"/>
      <w:r w:rsidRPr="006A7B2C">
        <w:rPr>
          <w:color w:val="141823"/>
          <w:sz w:val="28"/>
          <w:szCs w:val="28"/>
          <w:lang w:val="en-US"/>
        </w:rPr>
        <w:t>dəyişməyi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</w:t>
      </w:r>
      <w:proofErr w:type="spellStart"/>
      <w:r w:rsidRPr="006A7B2C">
        <w:rPr>
          <w:color w:val="141823"/>
          <w:sz w:val="28"/>
          <w:szCs w:val="28"/>
          <w:lang w:val="en-US"/>
        </w:rPr>
        <w:t>tələb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</w:t>
      </w:r>
      <w:proofErr w:type="spellStart"/>
      <w:r w:rsidRPr="006A7B2C">
        <w:rPr>
          <w:color w:val="141823"/>
          <w:sz w:val="28"/>
          <w:szCs w:val="28"/>
          <w:lang w:val="en-US"/>
        </w:rPr>
        <w:t>edir</w:t>
      </w:r>
      <w:proofErr w:type="spellEnd"/>
      <w:r w:rsidRPr="006A7B2C">
        <w:rPr>
          <w:color w:val="141823"/>
          <w:sz w:val="28"/>
          <w:szCs w:val="28"/>
          <w:lang w:val="en-US"/>
        </w:rPr>
        <w:t>.</w:t>
      </w:r>
    </w:p>
    <w:p w:rsidR="006A7B2C" w:rsidRPr="006A7B2C" w:rsidRDefault="006A7B2C" w:rsidP="006A7B2C">
      <w:pPr>
        <w:pStyle w:val="a3"/>
        <w:shd w:val="clear" w:color="auto" w:fill="FFFFFF"/>
        <w:spacing w:before="52" w:beforeAutospacing="0" w:after="52" w:afterAutospacing="0" w:line="169" w:lineRule="atLeast"/>
        <w:rPr>
          <w:color w:val="141823"/>
          <w:sz w:val="28"/>
          <w:szCs w:val="28"/>
          <w:lang w:val="en-US"/>
        </w:rPr>
      </w:pPr>
      <w:proofErr w:type="spellStart"/>
      <w:r w:rsidRPr="006A7B2C">
        <w:rPr>
          <w:color w:val="141823"/>
          <w:sz w:val="28"/>
          <w:szCs w:val="28"/>
          <w:lang w:val="en-US"/>
        </w:rPr>
        <w:t>Tətbiq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—</w:t>
      </w:r>
      <w:proofErr w:type="spellStart"/>
      <w:r w:rsidRPr="006A7B2C">
        <w:rPr>
          <w:color w:val="141823"/>
          <w:sz w:val="28"/>
          <w:szCs w:val="28"/>
          <w:lang w:val="en-US"/>
        </w:rPr>
        <w:t>Məlumatdan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</w:t>
      </w:r>
      <w:proofErr w:type="spellStart"/>
      <w:r w:rsidRPr="006A7B2C">
        <w:rPr>
          <w:color w:val="141823"/>
          <w:sz w:val="28"/>
          <w:szCs w:val="28"/>
          <w:lang w:val="en-US"/>
        </w:rPr>
        <w:t>istifadə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</w:t>
      </w:r>
      <w:proofErr w:type="spellStart"/>
      <w:r w:rsidRPr="006A7B2C">
        <w:rPr>
          <w:color w:val="141823"/>
          <w:sz w:val="28"/>
          <w:szCs w:val="28"/>
          <w:lang w:val="en-US"/>
        </w:rPr>
        <w:t>etmək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</w:t>
      </w:r>
      <w:proofErr w:type="spellStart"/>
      <w:r w:rsidRPr="006A7B2C">
        <w:rPr>
          <w:color w:val="141823"/>
          <w:sz w:val="28"/>
          <w:szCs w:val="28"/>
          <w:lang w:val="en-US"/>
        </w:rPr>
        <w:t>və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</w:t>
      </w:r>
      <w:proofErr w:type="spellStart"/>
      <w:r w:rsidRPr="006A7B2C">
        <w:rPr>
          <w:color w:val="141823"/>
          <w:sz w:val="28"/>
          <w:szCs w:val="28"/>
          <w:lang w:val="en-US"/>
        </w:rPr>
        <w:t>yeni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</w:t>
      </w:r>
      <w:proofErr w:type="spellStart"/>
      <w:r w:rsidRPr="006A7B2C">
        <w:rPr>
          <w:color w:val="141823"/>
          <w:sz w:val="28"/>
          <w:szCs w:val="28"/>
          <w:lang w:val="en-US"/>
        </w:rPr>
        <w:t>şəraitə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</w:t>
      </w:r>
      <w:proofErr w:type="spellStart"/>
      <w:r w:rsidRPr="006A7B2C">
        <w:rPr>
          <w:color w:val="141823"/>
          <w:sz w:val="28"/>
          <w:szCs w:val="28"/>
          <w:lang w:val="en-US"/>
        </w:rPr>
        <w:t>metod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</w:t>
      </w:r>
      <w:proofErr w:type="spellStart"/>
      <w:r w:rsidRPr="006A7B2C">
        <w:rPr>
          <w:color w:val="141823"/>
          <w:sz w:val="28"/>
          <w:szCs w:val="28"/>
          <w:lang w:val="en-US"/>
        </w:rPr>
        <w:t>və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</w:t>
      </w:r>
      <w:proofErr w:type="spellStart"/>
      <w:r w:rsidRPr="006A7B2C">
        <w:rPr>
          <w:color w:val="141823"/>
          <w:sz w:val="28"/>
          <w:szCs w:val="28"/>
          <w:lang w:val="en-US"/>
        </w:rPr>
        <w:t>konsepsiyaları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</w:t>
      </w:r>
      <w:proofErr w:type="spellStart"/>
      <w:r w:rsidRPr="006A7B2C">
        <w:rPr>
          <w:color w:val="141823"/>
          <w:sz w:val="28"/>
          <w:szCs w:val="28"/>
          <w:lang w:val="en-US"/>
        </w:rPr>
        <w:t>tətbiq</w:t>
      </w:r>
      <w:proofErr w:type="spellEnd"/>
      <w:r w:rsidRPr="006A7B2C">
        <w:rPr>
          <w:color w:val="141823"/>
          <w:sz w:val="28"/>
          <w:szCs w:val="28"/>
          <w:lang w:val="en-US"/>
        </w:rPr>
        <w:t xml:space="preserve"> </w:t>
      </w:r>
      <w:proofErr w:type="spellStart"/>
      <w:r w:rsidRPr="006A7B2C">
        <w:rPr>
          <w:color w:val="141823"/>
          <w:sz w:val="28"/>
          <w:szCs w:val="28"/>
          <w:lang w:val="en-US"/>
        </w:rPr>
        <w:t>etmək</w:t>
      </w:r>
      <w:proofErr w:type="spellEnd"/>
      <w:r w:rsidRPr="006A7B2C">
        <w:rPr>
          <w:color w:val="141823"/>
          <w:sz w:val="28"/>
          <w:szCs w:val="28"/>
          <w:lang w:val="en-US"/>
        </w:rPr>
        <w:t>.</w:t>
      </w:r>
    </w:p>
    <w:p w:rsidR="006A7B2C" w:rsidRPr="006A7B2C" w:rsidRDefault="006A7B2C" w:rsidP="006A7B2C">
      <w:pPr>
        <w:pStyle w:val="a3"/>
        <w:shd w:val="clear" w:color="auto" w:fill="FFFFFF"/>
        <w:spacing w:before="52" w:beforeAutospacing="0" w:after="52" w:afterAutospacing="0" w:line="169" w:lineRule="atLeast"/>
        <w:rPr>
          <w:color w:val="141823"/>
        </w:rPr>
      </w:pPr>
      <w:r w:rsidRPr="006A7B2C">
        <w:rPr>
          <w:color w:val="141823"/>
          <w:sz w:val="28"/>
          <w:szCs w:val="28"/>
          <w:lang w:val="en-US"/>
        </w:rPr>
        <w:br/>
      </w:r>
      <w:r w:rsidRPr="006A7B2C">
        <w:rPr>
          <w:color w:val="141823"/>
          <w:sz w:val="28"/>
          <w:szCs w:val="28"/>
          <w:lang w:val="az-Latn-AZ"/>
        </w:rPr>
        <w:t>1</w:t>
      </w:r>
      <w:r w:rsidRPr="006A7B2C">
        <w:rPr>
          <w:color w:val="141823"/>
          <w:sz w:val="28"/>
          <w:szCs w:val="28"/>
          <w:lang w:val="en-US"/>
        </w:rPr>
        <w:t>.</w:t>
      </w:r>
      <w:r w:rsidRPr="006A7B2C">
        <w:rPr>
          <w:color w:val="141823"/>
          <w:lang w:val="en-US"/>
        </w:rPr>
        <w:t xml:space="preserve"> </w:t>
      </w:r>
      <w:proofErr w:type="spellStart"/>
      <w:r w:rsidRPr="006A7B2C">
        <w:rPr>
          <w:color w:val="141823"/>
          <w:lang w:val="en-US"/>
        </w:rPr>
        <w:t>Məlum</w:t>
      </w:r>
      <w:proofErr w:type="spellEnd"/>
      <w:r w:rsidRPr="006A7B2C">
        <w:rPr>
          <w:color w:val="141823"/>
          <w:lang w:val="en-US"/>
        </w:rPr>
        <w:t xml:space="preserve"> </w:t>
      </w:r>
      <w:proofErr w:type="spellStart"/>
      <w:r w:rsidRPr="006A7B2C">
        <w:rPr>
          <w:color w:val="141823"/>
          <w:lang w:val="en-US"/>
        </w:rPr>
        <w:t>olan</w:t>
      </w:r>
      <w:proofErr w:type="spellEnd"/>
      <w:r w:rsidRPr="006A7B2C">
        <w:rPr>
          <w:color w:val="141823"/>
          <w:lang w:val="en-US"/>
        </w:rPr>
        <w:t xml:space="preserve"> </w:t>
      </w:r>
      <w:proofErr w:type="spellStart"/>
      <w:r w:rsidRPr="006A7B2C">
        <w:rPr>
          <w:color w:val="141823"/>
          <w:lang w:val="en-US"/>
        </w:rPr>
        <w:t>və</w:t>
      </w:r>
      <w:proofErr w:type="spellEnd"/>
      <w:r w:rsidRPr="006A7B2C">
        <w:rPr>
          <w:color w:val="141823"/>
          <w:lang w:val="en-US"/>
        </w:rPr>
        <w:t xml:space="preserve"> </w:t>
      </w:r>
      <w:proofErr w:type="spellStart"/>
      <w:r w:rsidRPr="006A7B2C">
        <w:rPr>
          <w:color w:val="141823"/>
          <w:lang w:val="en-US"/>
        </w:rPr>
        <w:t>ya</w:t>
      </w:r>
      <w:proofErr w:type="spellEnd"/>
      <w:r w:rsidRPr="006A7B2C">
        <w:rPr>
          <w:color w:val="141823"/>
          <w:lang w:val="en-US"/>
        </w:rPr>
        <w:t xml:space="preserve"> </w:t>
      </w:r>
      <w:proofErr w:type="spellStart"/>
      <w:r w:rsidRPr="006A7B2C">
        <w:rPr>
          <w:color w:val="141823"/>
          <w:lang w:val="en-US"/>
        </w:rPr>
        <w:t>müəllim</w:t>
      </w:r>
      <w:proofErr w:type="spellEnd"/>
      <w:r w:rsidRPr="006A7B2C">
        <w:rPr>
          <w:color w:val="141823"/>
          <w:lang w:val="en-US"/>
        </w:rPr>
        <w:t xml:space="preserve"> </w:t>
      </w:r>
      <w:proofErr w:type="spellStart"/>
      <w:r w:rsidRPr="006A7B2C">
        <w:rPr>
          <w:color w:val="141823"/>
          <w:lang w:val="en-US"/>
        </w:rPr>
        <w:t>tərəfindən</w:t>
      </w:r>
      <w:proofErr w:type="spellEnd"/>
      <w:r w:rsidRPr="006A7B2C">
        <w:rPr>
          <w:color w:val="141823"/>
          <w:lang w:val="en-US"/>
        </w:rPr>
        <w:t xml:space="preserve"> </w:t>
      </w:r>
      <w:proofErr w:type="spellStart"/>
      <w:r w:rsidRPr="006A7B2C">
        <w:rPr>
          <w:color w:val="141823"/>
          <w:lang w:val="en-US"/>
        </w:rPr>
        <w:t>verilən</w:t>
      </w:r>
      <w:proofErr w:type="spellEnd"/>
      <w:r w:rsidRPr="006A7B2C">
        <w:rPr>
          <w:color w:val="141823"/>
          <w:lang w:val="en-US"/>
        </w:rPr>
        <w:t xml:space="preserve"> </w:t>
      </w:r>
      <w:proofErr w:type="spellStart"/>
      <w:r w:rsidRPr="006A7B2C">
        <w:rPr>
          <w:color w:val="141823"/>
          <w:lang w:val="en-US"/>
        </w:rPr>
        <w:t>təlimata</w:t>
      </w:r>
      <w:proofErr w:type="spellEnd"/>
      <w:r w:rsidRPr="006A7B2C">
        <w:rPr>
          <w:color w:val="141823"/>
          <w:lang w:val="en-US"/>
        </w:rPr>
        <w:t xml:space="preserve"> </w:t>
      </w:r>
      <w:proofErr w:type="spellStart"/>
      <w:r w:rsidRPr="006A7B2C">
        <w:rPr>
          <w:color w:val="141823"/>
          <w:lang w:val="en-US"/>
        </w:rPr>
        <w:t>əsasən</w:t>
      </w:r>
      <w:proofErr w:type="spellEnd"/>
      <w:r w:rsidRPr="006A7B2C">
        <w:rPr>
          <w:color w:val="141823"/>
          <w:lang w:val="en-US"/>
        </w:rPr>
        <w:t xml:space="preserve"> </w:t>
      </w:r>
      <w:proofErr w:type="spellStart"/>
      <w:r w:rsidRPr="006A7B2C">
        <w:rPr>
          <w:color w:val="141823"/>
          <w:lang w:val="en-US"/>
        </w:rPr>
        <w:t>tapşırığın</w:t>
      </w:r>
      <w:proofErr w:type="spellEnd"/>
      <w:r w:rsidRPr="006A7B2C">
        <w:rPr>
          <w:color w:val="141823"/>
          <w:lang w:val="en-US"/>
        </w:rPr>
        <w:t xml:space="preserve"> </w:t>
      </w:r>
      <w:proofErr w:type="spellStart"/>
      <w:r w:rsidRPr="006A7B2C">
        <w:rPr>
          <w:color w:val="141823"/>
          <w:lang w:val="en-US"/>
        </w:rPr>
        <w:t>icra</w:t>
      </w:r>
      <w:proofErr w:type="spellEnd"/>
      <w:r w:rsidRPr="006A7B2C">
        <w:rPr>
          <w:color w:val="141823"/>
          <w:lang w:val="en-US"/>
        </w:rPr>
        <w:t xml:space="preserve"> </w:t>
      </w:r>
      <w:proofErr w:type="spellStart"/>
      <w:r w:rsidRPr="006A7B2C">
        <w:rPr>
          <w:color w:val="141823"/>
          <w:lang w:val="en-US"/>
        </w:rPr>
        <w:t>olunması</w:t>
      </w:r>
      <w:proofErr w:type="spellEnd"/>
      <w:r w:rsidRPr="006A7B2C">
        <w:rPr>
          <w:color w:val="141823"/>
          <w:lang w:val="en-US"/>
        </w:rPr>
        <w:t>.</w:t>
      </w:r>
      <w:r w:rsidRPr="006A7B2C">
        <w:rPr>
          <w:color w:val="141823"/>
          <w:lang w:val="en-US"/>
        </w:rPr>
        <w:br/>
      </w:r>
      <w:r w:rsidRPr="006A7B2C">
        <w:rPr>
          <w:color w:val="141823"/>
        </w:rPr>
        <w:t xml:space="preserve">2. Müstəqil hazırlanmış təlimata əsasən tapşırığın </w:t>
      </w:r>
      <w:proofErr w:type="spellStart"/>
      <w:r w:rsidRPr="006A7B2C">
        <w:rPr>
          <w:color w:val="141823"/>
        </w:rPr>
        <w:t>icra</w:t>
      </w:r>
      <w:proofErr w:type="spellEnd"/>
      <w:r w:rsidRPr="006A7B2C">
        <w:rPr>
          <w:color w:val="141823"/>
        </w:rPr>
        <w:t xml:space="preserve"> olunması</w:t>
      </w:r>
    </w:p>
    <w:p w:rsidR="006A7B2C" w:rsidRPr="006A7B2C" w:rsidRDefault="006A7B2C" w:rsidP="006A7B2C">
      <w:pPr>
        <w:pStyle w:val="a3"/>
        <w:shd w:val="clear" w:color="auto" w:fill="FFFFFF"/>
        <w:spacing w:before="52" w:beforeAutospacing="0" w:after="52" w:afterAutospacing="0" w:line="169" w:lineRule="atLeast"/>
        <w:rPr>
          <w:color w:val="141823"/>
        </w:rPr>
      </w:pPr>
      <w:r w:rsidRPr="006A7B2C">
        <w:rPr>
          <w:color w:val="141823"/>
        </w:rPr>
        <w:br/>
      </w:r>
      <w:proofErr w:type="spellStart"/>
      <w:r w:rsidRPr="006A7B2C">
        <w:rPr>
          <w:color w:val="141823"/>
        </w:rPr>
        <w:t>Açar</w:t>
      </w:r>
      <w:proofErr w:type="spellEnd"/>
      <w:r w:rsidRPr="006A7B2C">
        <w:rPr>
          <w:color w:val="141823"/>
        </w:rPr>
        <w:t xml:space="preserve"> sözlər: həll etmək, sınaqdan keçirmək, aydınlaşdırmaq, </w:t>
      </w:r>
      <w:proofErr w:type="spellStart"/>
      <w:r w:rsidRPr="006A7B2C">
        <w:rPr>
          <w:color w:val="141823"/>
        </w:rPr>
        <w:t>qabaqcadan</w:t>
      </w:r>
      <w:proofErr w:type="spellEnd"/>
      <w:r w:rsidRPr="006A7B2C">
        <w:rPr>
          <w:color w:val="141823"/>
        </w:rPr>
        <w:t xml:space="preserve"> görmək, göstərmək, tətbiq etmək, təsnif etmək, kəşf etmək, təcrübədə istifadə etmək, </w:t>
      </w:r>
      <w:proofErr w:type="spellStart"/>
      <w:r w:rsidRPr="006A7B2C">
        <w:rPr>
          <w:color w:val="141823"/>
        </w:rPr>
        <w:t>nümayiş</w:t>
      </w:r>
      <w:proofErr w:type="spellEnd"/>
      <w:r w:rsidRPr="006A7B2C">
        <w:rPr>
          <w:color w:val="141823"/>
        </w:rPr>
        <w:t xml:space="preserve"> etdirmək.</w:t>
      </w:r>
      <w:r w:rsidRPr="006A7B2C">
        <w:rPr>
          <w:color w:val="141823"/>
        </w:rPr>
        <w:br/>
        <w:t xml:space="preserve">Tətbiq --Müxtəlif vəziyyətlərdə öyrənilən materialı istifadə etmək bacarığı.Tətbiq sualları şagirdlərdə </w:t>
      </w:r>
      <w:proofErr w:type="spellStart"/>
      <w:r w:rsidRPr="006A7B2C">
        <w:rPr>
          <w:color w:val="141823"/>
        </w:rPr>
        <w:t>problemi</w:t>
      </w:r>
      <w:proofErr w:type="spellEnd"/>
      <w:r w:rsidRPr="006A7B2C">
        <w:rPr>
          <w:color w:val="141823"/>
        </w:rPr>
        <w:t xml:space="preserve"> həll etmək, </w:t>
      </w:r>
      <w:proofErr w:type="spellStart"/>
      <w:r w:rsidRPr="006A7B2C">
        <w:rPr>
          <w:color w:val="141823"/>
        </w:rPr>
        <w:t>dünyagörünüşü</w:t>
      </w:r>
      <w:proofErr w:type="spellEnd"/>
      <w:r w:rsidRPr="006A7B2C">
        <w:rPr>
          <w:color w:val="141823"/>
        </w:rPr>
        <w:t xml:space="preserve"> ilə tətbiqinə </w:t>
      </w:r>
      <w:proofErr w:type="spellStart"/>
      <w:r w:rsidRPr="006A7B2C">
        <w:rPr>
          <w:color w:val="141823"/>
        </w:rPr>
        <w:t>imkan</w:t>
      </w:r>
      <w:proofErr w:type="spellEnd"/>
      <w:r w:rsidRPr="006A7B2C">
        <w:rPr>
          <w:color w:val="141823"/>
        </w:rPr>
        <w:t xml:space="preserve"> </w:t>
      </w:r>
      <w:proofErr w:type="spellStart"/>
      <w:r w:rsidRPr="006A7B2C">
        <w:rPr>
          <w:color w:val="141823"/>
        </w:rPr>
        <w:t>verir</w:t>
      </w:r>
      <w:proofErr w:type="spellEnd"/>
      <w:r w:rsidRPr="006A7B2C">
        <w:rPr>
          <w:color w:val="141823"/>
        </w:rPr>
        <w:t>.</w:t>
      </w:r>
      <w:r w:rsidRPr="006A7B2C">
        <w:rPr>
          <w:color w:val="141823"/>
        </w:rPr>
        <w:br/>
        <w:t xml:space="preserve">Təhlil--- Tamın xassələri </w:t>
      </w:r>
      <w:proofErr w:type="spellStart"/>
      <w:r w:rsidRPr="006A7B2C">
        <w:rPr>
          <w:color w:val="141823"/>
        </w:rPr>
        <w:t>olmayan</w:t>
      </w:r>
      <w:proofErr w:type="spellEnd"/>
      <w:r w:rsidRPr="006A7B2C">
        <w:rPr>
          <w:color w:val="141823"/>
        </w:rPr>
        <w:t xml:space="preserve"> zəruri hissələrə bölünmə və </w:t>
      </w:r>
      <w:proofErr w:type="spellStart"/>
      <w:r w:rsidRPr="006A7B2C">
        <w:rPr>
          <w:color w:val="141823"/>
        </w:rPr>
        <w:t>bu</w:t>
      </w:r>
      <w:proofErr w:type="spellEnd"/>
      <w:r w:rsidRPr="006A7B2C">
        <w:rPr>
          <w:color w:val="141823"/>
        </w:rPr>
        <w:t xml:space="preserve"> hissələrin </w:t>
      </w:r>
      <w:proofErr w:type="spellStart"/>
      <w:r w:rsidRPr="006A7B2C">
        <w:rPr>
          <w:color w:val="141823"/>
        </w:rPr>
        <w:t>tama</w:t>
      </w:r>
      <w:proofErr w:type="spellEnd"/>
      <w:r w:rsidRPr="006A7B2C">
        <w:rPr>
          <w:color w:val="141823"/>
        </w:rPr>
        <w:t xml:space="preserve"> necə </w:t>
      </w:r>
      <w:proofErr w:type="spellStart"/>
      <w:r w:rsidRPr="006A7B2C">
        <w:rPr>
          <w:color w:val="141823"/>
        </w:rPr>
        <w:t>aid</w:t>
      </w:r>
      <w:proofErr w:type="spellEnd"/>
      <w:r w:rsidRPr="006A7B2C">
        <w:rPr>
          <w:color w:val="141823"/>
        </w:rPr>
        <w:t xml:space="preserve"> olunmasının təyini.</w:t>
      </w:r>
    </w:p>
    <w:p w:rsidR="006A7B2C" w:rsidRPr="006A7B2C" w:rsidRDefault="006A7B2C" w:rsidP="006A7B2C">
      <w:pPr>
        <w:pStyle w:val="a3"/>
        <w:shd w:val="clear" w:color="auto" w:fill="FFFFFF"/>
        <w:spacing w:before="52" w:beforeAutospacing="0" w:after="52" w:afterAutospacing="0" w:line="169" w:lineRule="atLeast"/>
        <w:rPr>
          <w:color w:val="141823"/>
        </w:rPr>
      </w:pPr>
      <w:r w:rsidRPr="006A7B2C">
        <w:rPr>
          <w:color w:val="141823"/>
        </w:rPr>
        <w:lastRenderedPageBreak/>
        <w:t>1. Tamın hissələrə bölünməsi.</w:t>
      </w:r>
      <w:r w:rsidRPr="006A7B2C">
        <w:rPr>
          <w:color w:val="141823"/>
        </w:rPr>
        <w:br/>
        <w:t>2. Sıralanma.</w:t>
      </w:r>
      <w:r w:rsidRPr="006A7B2C">
        <w:rPr>
          <w:color w:val="141823"/>
        </w:rPr>
        <w:br/>
        <w:t xml:space="preserve">3. </w:t>
      </w:r>
      <w:proofErr w:type="spellStart"/>
      <w:r w:rsidRPr="006A7B2C">
        <w:rPr>
          <w:color w:val="141823"/>
        </w:rPr>
        <w:t>Xarakterik</w:t>
      </w:r>
      <w:proofErr w:type="spellEnd"/>
      <w:r w:rsidRPr="006A7B2C">
        <w:rPr>
          <w:color w:val="141823"/>
        </w:rPr>
        <w:t xml:space="preserve"> xassələrin təyini.</w:t>
      </w:r>
      <w:r w:rsidRPr="006A7B2C">
        <w:rPr>
          <w:rStyle w:val="apple-converted-space"/>
          <w:color w:val="141823"/>
        </w:rPr>
        <w:t> </w:t>
      </w:r>
      <w:r w:rsidRPr="006A7B2C">
        <w:rPr>
          <w:color w:val="141823"/>
        </w:rPr>
        <w:br/>
      </w:r>
      <w:proofErr w:type="spellStart"/>
      <w:r w:rsidRPr="006A7B2C">
        <w:rPr>
          <w:color w:val="141823"/>
        </w:rPr>
        <w:t>Açar</w:t>
      </w:r>
      <w:proofErr w:type="spellEnd"/>
      <w:r w:rsidRPr="006A7B2C">
        <w:rPr>
          <w:color w:val="141823"/>
        </w:rPr>
        <w:t xml:space="preserve"> sözlər:təhlil etmək, təşkil etmək, birləşdirmək, sxemlə təsvir vermək, müqyisə etmək, fərqləndirmək, ayrılmaq, sıralamaq, əqli nəticə çıxarmaq, </w:t>
      </w:r>
      <w:proofErr w:type="spellStart"/>
      <w:r w:rsidRPr="006A7B2C">
        <w:rPr>
          <w:color w:val="141823"/>
        </w:rPr>
        <w:t>izah</w:t>
      </w:r>
      <w:proofErr w:type="spellEnd"/>
      <w:r w:rsidRPr="006A7B2C">
        <w:rPr>
          <w:color w:val="141823"/>
        </w:rPr>
        <w:t xml:space="preserve"> etmək.</w:t>
      </w:r>
      <w:r w:rsidRPr="006A7B2C">
        <w:rPr>
          <w:color w:val="141823"/>
        </w:rPr>
        <w:br/>
        <w:t xml:space="preserve">Təhlil sualları - hadisələri həqiqətə </w:t>
      </w:r>
      <w:proofErr w:type="spellStart"/>
      <w:r w:rsidRPr="006A7B2C">
        <w:rPr>
          <w:color w:val="141823"/>
        </w:rPr>
        <w:t>uyğunizah</w:t>
      </w:r>
      <w:proofErr w:type="spellEnd"/>
      <w:r w:rsidRPr="006A7B2C">
        <w:rPr>
          <w:color w:val="141823"/>
        </w:rPr>
        <w:t xml:space="preserve"> olunub-olunmadığını,və </w:t>
      </w:r>
      <w:proofErr w:type="spellStart"/>
      <w:r w:rsidRPr="006A7B2C">
        <w:rPr>
          <w:color w:val="141823"/>
        </w:rPr>
        <w:t>yaxud</w:t>
      </w:r>
      <w:proofErr w:type="spellEnd"/>
      <w:r w:rsidRPr="006A7B2C">
        <w:rPr>
          <w:color w:val="141823"/>
        </w:rPr>
        <w:t xml:space="preserve"> </w:t>
      </w:r>
      <w:proofErr w:type="spellStart"/>
      <w:r w:rsidRPr="006A7B2C">
        <w:rPr>
          <w:color w:val="141823"/>
        </w:rPr>
        <w:t>daha</w:t>
      </w:r>
      <w:proofErr w:type="spellEnd"/>
      <w:r w:rsidRPr="006A7B2C">
        <w:rPr>
          <w:color w:val="141823"/>
        </w:rPr>
        <w:t xml:space="preserve"> dərrakəli şərh </w:t>
      </w:r>
      <w:proofErr w:type="spellStart"/>
      <w:r w:rsidRPr="006A7B2C">
        <w:rPr>
          <w:color w:val="141823"/>
        </w:rPr>
        <w:t>edib</w:t>
      </w:r>
      <w:proofErr w:type="spellEnd"/>
      <w:r w:rsidRPr="006A7B2C">
        <w:rPr>
          <w:color w:val="141823"/>
        </w:rPr>
        <w:t xml:space="preserve"> etmədiyini müəyyən </w:t>
      </w:r>
      <w:proofErr w:type="spellStart"/>
      <w:r w:rsidRPr="006A7B2C">
        <w:rPr>
          <w:color w:val="141823"/>
        </w:rPr>
        <w:t>edir</w:t>
      </w:r>
      <w:proofErr w:type="spellEnd"/>
      <w:r w:rsidRPr="006A7B2C">
        <w:rPr>
          <w:color w:val="141823"/>
        </w:rPr>
        <w:t>.</w:t>
      </w:r>
      <w:r w:rsidRPr="006A7B2C">
        <w:rPr>
          <w:color w:val="141823"/>
        </w:rPr>
        <w:br/>
      </w:r>
      <w:proofErr w:type="spellStart"/>
      <w:r w:rsidRPr="006A7B2C">
        <w:rPr>
          <w:color w:val="141823"/>
        </w:rPr>
        <w:t>Sintez</w:t>
      </w:r>
      <w:proofErr w:type="spellEnd"/>
      <w:r w:rsidRPr="006A7B2C">
        <w:rPr>
          <w:color w:val="141823"/>
        </w:rPr>
        <w:t xml:space="preserve"> ---- </w:t>
      </w:r>
      <w:proofErr w:type="spellStart"/>
      <w:r w:rsidRPr="006A7B2C">
        <w:rPr>
          <w:color w:val="141823"/>
        </w:rPr>
        <w:t>Yeni</w:t>
      </w:r>
      <w:proofErr w:type="spellEnd"/>
      <w:r w:rsidRPr="006A7B2C">
        <w:rPr>
          <w:color w:val="141823"/>
        </w:rPr>
        <w:t xml:space="preserve"> ideyaların yaranması </w:t>
      </w:r>
      <w:proofErr w:type="spellStart"/>
      <w:r w:rsidRPr="006A7B2C">
        <w:rPr>
          <w:color w:val="141823"/>
        </w:rPr>
        <w:t>üçün</w:t>
      </w:r>
      <w:proofErr w:type="spellEnd"/>
      <w:r w:rsidRPr="006A7B2C">
        <w:rPr>
          <w:color w:val="141823"/>
        </w:rPr>
        <w:t xml:space="preserve"> köhnə </w:t>
      </w:r>
      <w:proofErr w:type="spellStart"/>
      <w:r w:rsidRPr="006A7B2C">
        <w:rPr>
          <w:color w:val="141823"/>
        </w:rPr>
        <w:t>ideyalardan</w:t>
      </w:r>
      <w:proofErr w:type="spellEnd"/>
      <w:r w:rsidRPr="006A7B2C">
        <w:rPr>
          <w:color w:val="141823"/>
        </w:rPr>
        <w:t xml:space="preserve"> istifadə,verilmiş faktların ümumiləşdirilməsi və </w:t>
      </w:r>
      <w:proofErr w:type="spellStart"/>
      <w:r w:rsidRPr="006A7B2C">
        <w:rPr>
          <w:color w:val="141823"/>
        </w:rPr>
        <w:t>bir</w:t>
      </w:r>
      <w:proofErr w:type="spellEnd"/>
      <w:r w:rsidRPr="006A7B2C">
        <w:rPr>
          <w:color w:val="141823"/>
        </w:rPr>
        <w:t xml:space="preserve"> neçə sahə üzrə biliklərin əlaqələndirilməsi.</w:t>
      </w:r>
    </w:p>
    <w:p w:rsidR="006A7B2C" w:rsidRPr="006A7B2C" w:rsidRDefault="006A7B2C" w:rsidP="006A7B2C">
      <w:pPr>
        <w:pStyle w:val="a3"/>
        <w:shd w:val="clear" w:color="auto" w:fill="FFFFFF"/>
        <w:spacing w:before="52" w:beforeAutospacing="0" w:after="52" w:afterAutospacing="0" w:line="169" w:lineRule="atLeast"/>
        <w:rPr>
          <w:color w:val="141823"/>
        </w:rPr>
      </w:pPr>
      <w:r w:rsidRPr="006A7B2C">
        <w:rPr>
          <w:color w:val="141823"/>
        </w:rPr>
        <w:br/>
        <w:t xml:space="preserve">1. Ayrı-ayrı hissələrdən </w:t>
      </w:r>
      <w:proofErr w:type="spellStart"/>
      <w:r w:rsidRPr="006A7B2C">
        <w:rPr>
          <w:color w:val="141823"/>
        </w:rPr>
        <w:t>yani</w:t>
      </w:r>
      <w:proofErr w:type="spellEnd"/>
      <w:r w:rsidRPr="006A7B2C">
        <w:rPr>
          <w:color w:val="141823"/>
        </w:rPr>
        <w:t xml:space="preserve"> “məhsulun” yaradılması.</w:t>
      </w:r>
      <w:r w:rsidRPr="006A7B2C">
        <w:rPr>
          <w:color w:val="141823"/>
        </w:rPr>
        <w:br/>
        <w:t>2. Planlaşdırma.</w:t>
      </w:r>
      <w:r w:rsidRPr="006A7B2C">
        <w:rPr>
          <w:color w:val="141823"/>
        </w:rPr>
        <w:br/>
      </w:r>
      <w:proofErr w:type="spellStart"/>
      <w:r w:rsidRPr="006A7B2C">
        <w:rPr>
          <w:color w:val="141823"/>
        </w:rPr>
        <w:t>Açar</w:t>
      </w:r>
      <w:proofErr w:type="spellEnd"/>
      <w:r w:rsidRPr="006A7B2C">
        <w:rPr>
          <w:color w:val="141823"/>
        </w:rPr>
        <w:t xml:space="preserve"> sözlər: </w:t>
      </w:r>
      <w:proofErr w:type="spellStart"/>
      <w:r w:rsidRPr="006A7B2C">
        <w:rPr>
          <w:color w:val="141823"/>
        </w:rPr>
        <w:t>yaratmaq</w:t>
      </w:r>
      <w:proofErr w:type="spellEnd"/>
      <w:r w:rsidRPr="006A7B2C">
        <w:rPr>
          <w:color w:val="141823"/>
        </w:rPr>
        <w:t xml:space="preserve">, </w:t>
      </w:r>
      <w:proofErr w:type="spellStart"/>
      <w:r w:rsidRPr="006A7B2C">
        <w:rPr>
          <w:color w:val="141823"/>
        </w:rPr>
        <w:t>fikir</w:t>
      </w:r>
      <w:proofErr w:type="spellEnd"/>
      <w:r w:rsidRPr="006A7B2C">
        <w:rPr>
          <w:color w:val="141823"/>
        </w:rPr>
        <w:t xml:space="preserve"> irəli sürmək, </w:t>
      </w:r>
      <w:proofErr w:type="spellStart"/>
      <w:r w:rsidRPr="006A7B2C">
        <w:rPr>
          <w:color w:val="141823"/>
        </w:rPr>
        <w:t>fikri</w:t>
      </w:r>
      <w:proofErr w:type="spellEnd"/>
      <w:r w:rsidRPr="006A7B2C">
        <w:rPr>
          <w:color w:val="141823"/>
        </w:rPr>
        <w:t xml:space="preserve"> təsdiqləmək, </w:t>
      </w:r>
      <w:proofErr w:type="spellStart"/>
      <w:r w:rsidRPr="006A7B2C">
        <w:rPr>
          <w:color w:val="141823"/>
        </w:rPr>
        <w:t>hesabat</w:t>
      </w:r>
      <w:proofErr w:type="spellEnd"/>
      <w:r w:rsidRPr="006A7B2C">
        <w:rPr>
          <w:color w:val="141823"/>
        </w:rPr>
        <w:t xml:space="preserve"> hazırlamaq, birləşdirmək, planlaşdırmaq, layihələşdirmək, yenidən </w:t>
      </w:r>
      <w:proofErr w:type="spellStart"/>
      <w:r w:rsidRPr="006A7B2C">
        <w:rPr>
          <w:color w:val="141823"/>
        </w:rPr>
        <w:t>nizamlamaq</w:t>
      </w:r>
      <w:proofErr w:type="spellEnd"/>
      <w:r w:rsidRPr="006A7B2C">
        <w:rPr>
          <w:color w:val="141823"/>
        </w:rPr>
        <w:t xml:space="preserve">, </w:t>
      </w:r>
      <w:proofErr w:type="spellStart"/>
      <w:r w:rsidRPr="006A7B2C">
        <w:rPr>
          <w:color w:val="141823"/>
        </w:rPr>
        <w:t>ixtira</w:t>
      </w:r>
      <w:proofErr w:type="spellEnd"/>
      <w:r w:rsidRPr="006A7B2C">
        <w:rPr>
          <w:color w:val="141823"/>
        </w:rPr>
        <w:t xml:space="preserve"> etmək,inteqrasiya etmək, hazırlamaq, əvəz etmək.</w:t>
      </w:r>
      <w:r w:rsidRPr="006A7B2C">
        <w:rPr>
          <w:color w:val="141823"/>
        </w:rPr>
        <w:br/>
      </w:r>
      <w:proofErr w:type="spellStart"/>
      <w:r w:rsidRPr="006A7B2C">
        <w:rPr>
          <w:color w:val="141823"/>
        </w:rPr>
        <w:t>Sintez</w:t>
      </w:r>
      <w:proofErr w:type="spellEnd"/>
      <w:r w:rsidRPr="006A7B2C">
        <w:rPr>
          <w:color w:val="141823"/>
        </w:rPr>
        <w:t xml:space="preserve"> - şagirdləri yaradıcı </w:t>
      </w:r>
      <w:proofErr w:type="spellStart"/>
      <w:r w:rsidRPr="006A7B2C">
        <w:rPr>
          <w:color w:val="141823"/>
        </w:rPr>
        <w:t>problem</w:t>
      </w:r>
      <w:proofErr w:type="spellEnd"/>
      <w:r w:rsidRPr="006A7B2C">
        <w:rPr>
          <w:color w:val="141823"/>
        </w:rPr>
        <w:t xml:space="preserve"> həllinə həvəsləndirir.Şagirdlərinbütün </w:t>
      </w:r>
      <w:proofErr w:type="spellStart"/>
      <w:r w:rsidRPr="006A7B2C">
        <w:rPr>
          <w:color w:val="141823"/>
        </w:rPr>
        <w:t>bilik</w:t>
      </w:r>
      <w:proofErr w:type="spellEnd"/>
      <w:r w:rsidRPr="006A7B2C">
        <w:rPr>
          <w:color w:val="141823"/>
        </w:rPr>
        <w:t xml:space="preserve"> və bacarıqlarından istifadə edərəkproblemi yaradıcı şəkildə həll etməyə </w:t>
      </w:r>
      <w:proofErr w:type="spellStart"/>
      <w:r w:rsidRPr="006A7B2C">
        <w:rPr>
          <w:color w:val="141823"/>
        </w:rPr>
        <w:t>imkan</w:t>
      </w:r>
      <w:proofErr w:type="spellEnd"/>
      <w:r w:rsidRPr="006A7B2C">
        <w:rPr>
          <w:color w:val="141823"/>
        </w:rPr>
        <w:t xml:space="preserve"> yaradır.</w:t>
      </w:r>
      <w:r w:rsidRPr="006A7B2C">
        <w:rPr>
          <w:color w:val="141823"/>
        </w:rPr>
        <w:br/>
        <w:t xml:space="preserve">Qiymətləndirmə--- Məlumatın dəyərliliyinin və </w:t>
      </w:r>
      <w:proofErr w:type="spellStart"/>
      <w:r w:rsidRPr="006A7B2C">
        <w:rPr>
          <w:color w:val="141823"/>
        </w:rPr>
        <w:t>ya</w:t>
      </w:r>
      <w:proofErr w:type="spellEnd"/>
      <w:r w:rsidRPr="006A7B2C">
        <w:rPr>
          <w:color w:val="141823"/>
        </w:rPr>
        <w:t xml:space="preserve"> səmərəli istifadə imkanlarının </w:t>
      </w:r>
      <w:proofErr w:type="spellStart"/>
      <w:r w:rsidRPr="006A7B2C">
        <w:rPr>
          <w:color w:val="141823"/>
        </w:rPr>
        <w:t>müvafiq</w:t>
      </w:r>
      <w:proofErr w:type="spellEnd"/>
      <w:r w:rsidRPr="006A7B2C">
        <w:rPr>
          <w:color w:val="141823"/>
        </w:rPr>
        <w:t xml:space="preserve"> </w:t>
      </w:r>
      <w:proofErr w:type="spellStart"/>
      <w:r w:rsidRPr="006A7B2C">
        <w:rPr>
          <w:color w:val="141823"/>
        </w:rPr>
        <w:t>meyarlara</w:t>
      </w:r>
      <w:proofErr w:type="spellEnd"/>
      <w:r w:rsidRPr="006A7B2C">
        <w:rPr>
          <w:color w:val="141823"/>
        </w:rPr>
        <w:t xml:space="preserve"> və </w:t>
      </w:r>
      <w:proofErr w:type="spellStart"/>
      <w:r w:rsidRPr="006A7B2C">
        <w:rPr>
          <w:color w:val="141823"/>
        </w:rPr>
        <w:t>standartlara</w:t>
      </w:r>
      <w:proofErr w:type="spellEnd"/>
      <w:r w:rsidRPr="006A7B2C">
        <w:rPr>
          <w:color w:val="141823"/>
        </w:rPr>
        <w:t xml:space="preserve"> əsasən müəyyən edilməsi.</w:t>
      </w:r>
    </w:p>
    <w:p w:rsidR="006A7B2C" w:rsidRPr="006A7B2C" w:rsidRDefault="006A7B2C" w:rsidP="006A7B2C">
      <w:pPr>
        <w:pStyle w:val="a3"/>
        <w:shd w:val="clear" w:color="auto" w:fill="FFFFFF"/>
        <w:spacing w:before="52" w:beforeAutospacing="0" w:after="52" w:afterAutospacing="0" w:line="169" w:lineRule="atLeast"/>
        <w:rPr>
          <w:color w:val="141823"/>
        </w:rPr>
      </w:pPr>
      <w:r w:rsidRPr="006A7B2C">
        <w:rPr>
          <w:color w:val="141823"/>
        </w:rPr>
        <w:t xml:space="preserve">1. Müəyyən </w:t>
      </w:r>
      <w:proofErr w:type="spellStart"/>
      <w:r w:rsidRPr="006A7B2C">
        <w:rPr>
          <w:color w:val="141823"/>
        </w:rPr>
        <w:t>meyarlara</w:t>
      </w:r>
      <w:proofErr w:type="spellEnd"/>
      <w:r w:rsidRPr="006A7B2C">
        <w:rPr>
          <w:color w:val="141823"/>
        </w:rPr>
        <w:t xml:space="preserve"> əsasən </w:t>
      </w:r>
      <w:proofErr w:type="spellStart"/>
      <w:r w:rsidRPr="006A7B2C">
        <w:rPr>
          <w:color w:val="141823"/>
        </w:rPr>
        <w:t>yoxlamaq</w:t>
      </w:r>
      <w:proofErr w:type="spellEnd"/>
      <w:r w:rsidRPr="006A7B2C">
        <w:rPr>
          <w:color w:val="141823"/>
        </w:rPr>
        <w:t>.</w:t>
      </w:r>
      <w:r w:rsidRPr="006A7B2C">
        <w:rPr>
          <w:color w:val="141823"/>
        </w:rPr>
        <w:br/>
        <w:t xml:space="preserve">2. Müəyyən </w:t>
      </w:r>
      <w:proofErr w:type="spellStart"/>
      <w:r w:rsidRPr="006A7B2C">
        <w:rPr>
          <w:color w:val="141823"/>
        </w:rPr>
        <w:t>meyarlara</w:t>
      </w:r>
      <w:proofErr w:type="spellEnd"/>
      <w:r w:rsidRPr="006A7B2C">
        <w:rPr>
          <w:color w:val="141823"/>
        </w:rPr>
        <w:t xml:space="preserve"> əsasən tənqid etmək.</w:t>
      </w:r>
      <w:r w:rsidRPr="006A7B2C">
        <w:rPr>
          <w:color w:val="141823"/>
        </w:rPr>
        <w:br/>
        <w:t>3. Xassələrə əsasən sıralamaq.</w:t>
      </w:r>
    </w:p>
    <w:p w:rsidR="006A7B2C" w:rsidRPr="006A7B2C" w:rsidRDefault="006A7B2C" w:rsidP="006A7B2C">
      <w:pPr>
        <w:pStyle w:val="a3"/>
        <w:shd w:val="clear" w:color="auto" w:fill="FFFFFF"/>
        <w:spacing w:before="52" w:beforeAutospacing="0" w:after="52" w:afterAutospacing="0" w:line="169" w:lineRule="atLeast"/>
        <w:rPr>
          <w:color w:val="141823"/>
        </w:rPr>
      </w:pPr>
      <w:r w:rsidRPr="006A7B2C">
        <w:rPr>
          <w:color w:val="141823"/>
        </w:rPr>
        <w:t xml:space="preserve">Qiymətləndirmə- şagirdıərdə: yaxşı, </w:t>
      </w:r>
      <w:proofErr w:type="spellStart"/>
      <w:r w:rsidRPr="006A7B2C">
        <w:rPr>
          <w:color w:val="141823"/>
        </w:rPr>
        <w:t>pis</w:t>
      </w:r>
      <w:proofErr w:type="spellEnd"/>
      <w:r w:rsidRPr="006A7B2C">
        <w:rPr>
          <w:color w:val="141823"/>
        </w:rPr>
        <w:t xml:space="preserve">, </w:t>
      </w:r>
      <w:proofErr w:type="spellStart"/>
      <w:r w:rsidRPr="006A7B2C">
        <w:rPr>
          <w:color w:val="141823"/>
        </w:rPr>
        <w:t>düzgün</w:t>
      </w:r>
      <w:proofErr w:type="spellEnd"/>
      <w:r w:rsidRPr="006A7B2C">
        <w:rPr>
          <w:color w:val="141823"/>
        </w:rPr>
        <w:t xml:space="preserve">, səhv barədə düşündükləri haqqında nəticə çıxarmaq </w:t>
      </w:r>
      <w:proofErr w:type="spellStart"/>
      <w:r w:rsidRPr="006A7B2C">
        <w:rPr>
          <w:color w:val="141823"/>
        </w:rPr>
        <w:t>üçün</w:t>
      </w:r>
      <w:proofErr w:type="spellEnd"/>
      <w:r w:rsidRPr="006A7B2C">
        <w:rPr>
          <w:color w:val="141823"/>
        </w:rPr>
        <w:t xml:space="preserve"> </w:t>
      </w:r>
      <w:proofErr w:type="spellStart"/>
      <w:r w:rsidRPr="006A7B2C">
        <w:rPr>
          <w:color w:val="141823"/>
        </w:rPr>
        <w:t>verilir</w:t>
      </w:r>
      <w:proofErr w:type="spellEnd"/>
      <w:r w:rsidRPr="006A7B2C">
        <w:rPr>
          <w:color w:val="141823"/>
        </w:rPr>
        <w:t xml:space="preserve">. </w:t>
      </w:r>
      <w:proofErr w:type="spellStart"/>
      <w:r w:rsidRPr="006A7B2C">
        <w:rPr>
          <w:color w:val="141823"/>
        </w:rPr>
        <w:t>Bu</w:t>
      </w:r>
      <w:proofErr w:type="spellEnd"/>
      <w:r w:rsidRPr="006A7B2C">
        <w:rPr>
          <w:color w:val="141823"/>
        </w:rPr>
        <w:t xml:space="preserve"> </w:t>
      </w:r>
      <w:proofErr w:type="spellStart"/>
      <w:r w:rsidRPr="006A7B2C">
        <w:rPr>
          <w:color w:val="141823"/>
        </w:rPr>
        <w:t>suallar</w:t>
      </w:r>
      <w:proofErr w:type="spellEnd"/>
      <w:r w:rsidRPr="006A7B2C">
        <w:rPr>
          <w:color w:val="141823"/>
        </w:rPr>
        <w:t xml:space="preserve"> şagirddə, qrşılaşdığını dərk etməyə və </w:t>
      </w:r>
      <w:proofErr w:type="spellStart"/>
      <w:r w:rsidRPr="006A7B2C">
        <w:rPr>
          <w:color w:val="141823"/>
        </w:rPr>
        <w:t>onlardan</w:t>
      </w:r>
      <w:proofErr w:type="spellEnd"/>
      <w:r w:rsidRPr="006A7B2C">
        <w:rPr>
          <w:color w:val="141823"/>
        </w:rPr>
        <w:t xml:space="preserve"> nəıticə çıxarmağa kömək </w:t>
      </w:r>
      <w:proofErr w:type="spellStart"/>
      <w:r w:rsidRPr="006A7B2C">
        <w:rPr>
          <w:color w:val="141823"/>
        </w:rPr>
        <w:t>edir</w:t>
      </w:r>
      <w:proofErr w:type="spellEnd"/>
      <w:r w:rsidRPr="006A7B2C">
        <w:rPr>
          <w:color w:val="141823"/>
        </w:rPr>
        <w:t>.</w:t>
      </w:r>
    </w:p>
    <w:p w:rsidR="006A7B2C" w:rsidRPr="006A7B2C" w:rsidRDefault="006A7B2C" w:rsidP="006A7B2C">
      <w:pPr>
        <w:pStyle w:val="a3"/>
        <w:shd w:val="clear" w:color="auto" w:fill="FFFFFF"/>
        <w:spacing w:before="52" w:beforeAutospacing="0" w:after="52" w:afterAutospacing="0" w:line="169" w:lineRule="atLeast"/>
        <w:rPr>
          <w:color w:val="141823"/>
        </w:rPr>
      </w:pPr>
      <w:proofErr w:type="spellStart"/>
      <w:r w:rsidRPr="006A7B2C">
        <w:rPr>
          <w:color w:val="141823"/>
        </w:rPr>
        <w:t>Açar</w:t>
      </w:r>
      <w:proofErr w:type="spellEnd"/>
      <w:r w:rsidRPr="006A7B2C">
        <w:rPr>
          <w:color w:val="141823"/>
        </w:rPr>
        <w:t xml:space="preserve"> sözlər: qiymətləndirmək, qərar qəbul etmək, əsasını, </w:t>
      </w:r>
      <w:proofErr w:type="spellStart"/>
      <w:r w:rsidRPr="006A7B2C">
        <w:rPr>
          <w:color w:val="141823"/>
        </w:rPr>
        <w:t>vacibini</w:t>
      </w:r>
      <w:proofErr w:type="spellEnd"/>
      <w:r w:rsidRPr="006A7B2C">
        <w:rPr>
          <w:color w:val="141823"/>
        </w:rPr>
        <w:t xml:space="preserve"> müəyyən etmək, dəstəkləmək,inandırmaq,tövsiyyə etmək,tənqid etmək,fərqləndirmək,mühakimə etmək, əsaslandırmaq,nəticə çıxarmaq, səviyyələrə görə bölmək,yekun nəticəyə gəlmək.</w:t>
      </w:r>
    </w:p>
    <w:p w:rsidR="00F91371" w:rsidRPr="006A7B2C" w:rsidRDefault="00F91371">
      <w:pPr>
        <w:rPr>
          <w:rFonts w:ascii="Times New Roman" w:hAnsi="Times New Roman" w:cs="Times New Roman"/>
          <w:sz w:val="24"/>
          <w:szCs w:val="24"/>
        </w:rPr>
      </w:pPr>
    </w:p>
    <w:sectPr w:rsidR="00F91371" w:rsidRPr="006A7B2C" w:rsidSect="00F9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proofState w:spelling="clean"/>
  <w:defaultTabStop w:val="708"/>
  <w:characterSpacingControl w:val="doNotCompress"/>
  <w:compat/>
  <w:rsids>
    <w:rsidRoot w:val="006A7B2C"/>
    <w:rsid w:val="006A7B2C"/>
    <w:rsid w:val="00F91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7B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3350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2016-02-13T20:25:00Z</dcterms:created>
  <dcterms:modified xsi:type="dcterms:W3CDTF">2016-02-13T20:26:00Z</dcterms:modified>
</cp:coreProperties>
</file>